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A0" w:rsidRPr="003835AC" w:rsidRDefault="00520FE5">
      <w:pPr>
        <w:jc w:val="center"/>
        <w:rPr>
          <w:rFonts w:ascii="Averta PE" w:hAnsi="Averta PE"/>
          <w:b/>
          <w:sz w:val="32"/>
          <w:szCs w:val="32"/>
          <w:lang w:val="bg-BG"/>
        </w:rPr>
      </w:pPr>
      <w:r w:rsidRPr="003835AC">
        <w:rPr>
          <w:rFonts w:ascii="Averta PE" w:hAnsi="Averta PE"/>
          <w:b/>
          <w:color w:val="FF0000"/>
          <w:sz w:val="32"/>
          <w:szCs w:val="32"/>
          <w:lang w:val="bg-BG"/>
        </w:rPr>
        <w:t xml:space="preserve">ПРИМЕРНО ПОПЪЛНЕН </w:t>
      </w:r>
      <w:r w:rsidR="00542093" w:rsidRPr="003835AC">
        <w:rPr>
          <w:rFonts w:ascii="Averta PE" w:hAnsi="Averta PE"/>
          <w:b/>
          <w:color w:val="FF0000"/>
          <w:sz w:val="32"/>
          <w:szCs w:val="32"/>
          <w:lang w:val="bg-BG"/>
        </w:rPr>
        <w:t xml:space="preserve"> </w:t>
      </w:r>
      <w:r w:rsidR="00A335C9" w:rsidRPr="003835AC">
        <w:rPr>
          <w:rFonts w:ascii="Averta PE" w:hAnsi="Averta PE"/>
          <w:b/>
          <w:sz w:val="32"/>
          <w:szCs w:val="32"/>
          <w:lang w:val="bg-BG"/>
        </w:rPr>
        <w:t>ВЪПРОСНИК - ПРЕДЛОЖЕНИЕ</w:t>
      </w:r>
    </w:p>
    <w:p w:rsidR="00DC45A0" w:rsidRDefault="00A335C9">
      <w:pPr>
        <w:pStyle w:val="1"/>
        <w:rPr>
          <w:rFonts w:ascii="Averta PE" w:hAnsi="Averta PE"/>
          <w:b w:val="0"/>
        </w:rPr>
      </w:pPr>
      <w:r>
        <w:rPr>
          <w:rFonts w:ascii="Averta PE" w:hAnsi="Averta PE"/>
          <w:b w:val="0"/>
        </w:rPr>
        <w:t>за сключване на застраховка</w:t>
      </w:r>
      <w:r w:rsidR="00542093">
        <w:rPr>
          <w:rFonts w:ascii="Averta PE" w:hAnsi="Averta PE"/>
          <w:b w:val="0"/>
        </w:rPr>
        <w:t xml:space="preserve"> </w:t>
      </w:r>
      <w:r w:rsidR="00ED4B18">
        <w:rPr>
          <w:rFonts w:ascii="Averta PE" w:hAnsi="Averta PE"/>
          <w:b w:val="0"/>
          <w:color w:val="FF0000"/>
        </w:rPr>
        <w:t>за идивидуална практика с</w:t>
      </w:r>
      <w:r w:rsidR="00542093" w:rsidRPr="00542093">
        <w:rPr>
          <w:rFonts w:ascii="Averta PE" w:hAnsi="Averta PE"/>
          <w:b w:val="0"/>
          <w:color w:val="FF0000"/>
        </w:rPr>
        <w:t xml:space="preserve"> нает мед. </w:t>
      </w:r>
      <w:r w:rsidR="003835AC" w:rsidRPr="00542093">
        <w:rPr>
          <w:rFonts w:ascii="Averta PE" w:hAnsi="Averta PE" w:hint="eastAsia"/>
          <w:b w:val="0"/>
          <w:color w:val="FF0000"/>
        </w:rPr>
        <w:t>П</w:t>
      </w:r>
      <w:r w:rsidR="00542093" w:rsidRPr="00542093">
        <w:rPr>
          <w:rFonts w:ascii="Averta PE" w:hAnsi="Averta PE"/>
          <w:b w:val="0"/>
          <w:color w:val="FF0000"/>
        </w:rPr>
        <w:t>ерсонал</w:t>
      </w:r>
      <w:r w:rsidR="00ED4B18">
        <w:rPr>
          <w:rFonts w:ascii="Averta PE" w:hAnsi="Averta PE"/>
          <w:b w:val="0"/>
          <w:color w:val="FF0000"/>
        </w:rPr>
        <w:t xml:space="preserve"> или Групова практика</w:t>
      </w:r>
    </w:p>
    <w:p w:rsidR="00DC45A0" w:rsidRDefault="00A335C9">
      <w:pPr>
        <w:pStyle w:val="1"/>
        <w:rPr>
          <w:rFonts w:ascii="Averta PE" w:hAnsi="Averta PE"/>
          <w:lang w:val="en-US"/>
        </w:rPr>
      </w:pPr>
      <w:r>
        <w:rPr>
          <w:rFonts w:ascii="Averta PE" w:hAnsi="Averta PE"/>
        </w:rPr>
        <w:t>“ПРОФЕСИОНАЛНА ОТГОВОРНОСТ НА ЛИЦАТА, УПРАЖНЯВАЩИ МЕДИЦИНСКА ПРОФЕСИЯ”</w:t>
      </w:r>
    </w:p>
    <w:p w:rsidR="00DC45A0" w:rsidRDefault="00DC45A0">
      <w:pPr>
        <w:rPr>
          <w:rFonts w:ascii="Averta PE" w:hAnsi="Averta PE"/>
          <w:u w:val="single"/>
        </w:rPr>
      </w:pPr>
    </w:p>
    <w:p w:rsidR="00DC45A0" w:rsidRDefault="00A335C9">
      <w:pPr>
        <w:jc w:val="center"/>
        <w:rPr>
          <w:rFonts w:ascii="Averta PE" w:hAnsi="Averta PE"/>
          <w:b/>
          <w:u w:val="single"/>
          <w:lang w:val="bg-BG"/>
        </w:rPr>
      </w:pPr>
      <w:r>
        <w:rPr>
          <w:rFonts w:ascii="Averta PE" w:hAnsi="Averta PE"/>
          <w:b/>
          <w:u w:val="single"/>
          <w:lang w:val="bg-BG"/>
        </w:rPr>
        <w:t>за ДРУЖЕСТВО НА СОФИЙСКИТЕ ОБЩОПРАКТИКУВАЩИ ЛЕКАРИ</w:t>
      </w:r>
    </w:p>
    <w:p w:rsidR="00DC45A0" w:rsidRDefault="00DC45A0">
      <w:pPr>
        <w:rPr>
          <w:rFonts w:ascii="Averta PE" w:hAnsi="Averta PE"/>
          <w:lang w:val="bg-BG"/>
        </w:rPr>
      </w:pPr>
    </w:p>
    <w:p w:rsidR="00DC45A0" w:rsidRDefault="00A335C9">
      <w:pPr>
        <w:pStyle w:val="ad"/>
        <w:numPr>
          <w:ilvl w:val="0"/>
          <w:numId w:val="1"/>
        </w:numPr>
        <w:rPr>
          <w:rFonts w:ascii="Averta PE" w:hAnsi="Averta PE"/>
          <w:b/>
          <w:lang w:val="bg-BG"/>
        </w:rPr>
      </w:pPr>
      <w:r>
        <w:rPr>
          <w:rFonts w:ascii="Averta PE" w:hAnsi="Averta PE"/>
          <w:b/>
          <w:lang w:val="bg-BG"/>
        </w:rPr>
        <w:t>Застраховащ (юридическо лице):</w:t>
      </w:r>
    </w:p>
    <w:p w:rsidR="00DC45A0" w:rsidRDefault="00A335C9">
      <w:pPr>
        <w:ind w:left="357" w:hanging="357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 xml:space="preserve">ИМЕ/НАИМЕНОВАНИЕ на </w:t>
      </w:r>
      <w:r w:rsidRPr="003835AC">
        <w:rPr>
          <w:rFonts w:ascii="Averta PE" w:hAnsi="Averta PE"/>
          <w:color w:val="FF0000"/>
          <w:lang w:val="bg-BG"/>
        </w:rPr>
        <w:t>практиката</w:t>
      </w:r>
      <w:r>
        <w:rPr>
          <w:rFonts w:ascii="Averta PE" w:hAnsi="Averta PE"/>
          <w:lang w:val="bg-BG"/>
        </w:rPr>
        <w:t>:</w:t>
      </w:r>
    </w:p>
    <w:p w:rsidR="00DC45A0" w:rsidRDefault="00DC45A0">
      <w:pPr>
        <w:ind w:left="357" w:hanging="357"/>
        <w:rPr>
          <w:rFonts w:ascii="Averta PE" w:hAnsi="Averta PE"/>
          <w:lang w:val="bg-BG"/>
        </w:rPr>
      </w:pPr>
    </w:p>
    <w:p w:rsidR="00DC45A0" w:rsidRDefault="00A335C9">
      <w:pPr>
        <w:ind w:left="357" w:hanging="357"/>
        <w:rPr>
          <w:rFonts w:ascii="Averta PE" w:hAnsi="Averta PE"/>
        </w:rPr>
      </w:pPr>
      <w:r>
        <w:rPr>
          <w:rFonts w:ascii="Averta PE" w:hAnsi="Averta PE"/>
          <w:lang w:val="bg-BG"/>
        </w:rPr>
        <w:t>..........</w:t>
      </w:r>
      <w:r w:rsidRPr="00542093">
        <w:rPr>
          <w:rFonts w:ascii="Averta PE" w:hAnsi="Averta PE"/>
          <w:color w:val="FF0000"/>
          <w:lang w:val="bg-BG"/>
        </w:rPr>
        <w:t>.</w:t>
      </w:r>
      <w:r w:rsidR="00542093" w:rsidRPr="00542093">
        <w:rPr>
          <w:rFonts w:ascii="Averta PE" w:hAnsi="Averta PE"/>
          <w:color w:val="FF0000"/>
          <w:lang w:val="bg-BG"/>
        </w:rPr>
        <w:t>ИППМП-ИП</w:t>
      </w:r>
      <w:r w:rsidR="00AF1836">
        <w:rPr>
          <w:rFonts w:ascii="Averta PE" w:hAnsi="Averta PE"/>
          <w:color w:val="FF0000"/>
          <w:lang w:val="bg-BG"/>
        </w:rPr>
        <w:t>/ГП</w:t>
      </w:r>
      <w:r w:rsidR="00542093" w:rsidRPr="00542093">
        <w:rPr>
          <w:rFonts w:ascii="Averta PE" w:hAnsi="Averta PE"/>
          <w:color w:val="FF0000"/>
          <w:lang w:val="bg-BG"/>
        </w:rPr>
        <w:t xml:space="preserve"> Медика Груп</w:t>
      </w:r>
      <w:r w:rsidRPr="00542093">
        <w:rPr>
          <w:rFonts w:ascii="Averta PE" w:hAnsi="Averta PE"/>
          <w:color w:val="FF0000"/>
          <w:lang w:val="bg-BG"/>
        </w:rPr>
        <w:t xml:space="preserve"> </w:t>
      </w:r>
      <w:r w:rsidR="00542093" w:rsidRPr="00542093">
        <w:rPr>
          <w:rFonts w:ascii="Averta PE" w:hAnsi="Averta PE"/>
          <w:color w:val="FF0000"/>
          <w:lang w:val="bg-BG"/>
        </w:rPr>
        <w:t>Е</w:t>
      </w:r>
      <w:r w:rsidRPr="00542093">
        <w:rPr>
          <w:rFonts w:ascii="Averta PE" w:hAnsi="Averta PE"/>
          <w:color w:val="FF0000"/>
          <w:lang w:val="bg-BG"/>
        </w:rPr>
        <w:t>ООД</w:t>
      </w:r>
      <w:r w:rsidR="00AF1836">
        <w:rPr>
          <w:rFonts w:ascii="Averta PE" w:hAnsi="Averta PE"/>
          <w:color w:val="FF0000"/>
          <w:lang w:val="bg-BG"/>
        </w:rPr>
        <w:t>/ООД</w:t>
      </w:r>
      <w:bookmarkStart w:id="0" w:name="_GoBack"/>
      <w:bookmarkEnd w:id="0"/>
      <w:r w:rsidRPr="00542093">
        <w:rPr>
          <w:rFonts w:ascii="Averta PE" w:hAnsi="Averta PE"/>
          <w:color w:val="FF0000"/>
          <w:lang w:val="bg-BG"/>
        </w:rPr>
        <w:t xml:space="preserve">.... </w:t>
      </w:r>
      <w:r w:rsidRPr="003835AC">
        <w:rPr>
          <w:rFonts w:ascii="Averta PE" w:hAnsi="Averta PE"/>
          <w:lang w:val="bg-BG"/>
        </w:rPr>
        <w:t>ЕИК:...</w:t>
      </w:r>
      <w:r w:rsidR="00542093" w:rsidRPr="00542093">
        <w:rPr>
          <w:rFonts w:ascii="Averta PE" w:hAnsi="Averta PE"/>
          <w:color w:val="FF0000"/>
        </w:rPr>
        <w:t>8737498762</w:t>
      </w:r>
    </w:p>
    <w:p w:rsidR="00DC45A0" w:rsidRDefault="00DC45A0">
      <w:pPr>
        <w:ind w:left="357" w:hanging="357"/>
        <w:rPr>
          <w:rFonts w:ascii="Averta PE" w:hAnsi="Averta PE"/>
          <w:sz w:val="16"/>
          <w:szCs w:val="16"/>
          <w:lang w:val="bg-BG"/>
        </w:rPr>
      </w:pPr>
    </w:p>
    <w:p w:rsidR="00DC45A0" w:rsidRDefault="00A335C9">
      <w:pPr>
        <w:ind w:left="357" w:hanging="357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гр./с........</w:t>
      </w:r>
      <w:r w:rsidRPr="003835AC">
        <w:rPr>
          <w:rFonts w:ascii="Averta PE" w:hAnsi="Averta PE"/>
          <w:b/>
          <w:color w:val="FF0000"/>
          <w:lang w:val="bg-BG"/>
        </w:rPr>
        <w:t>СОФИЯ</w:t>
      </w:r>
      <w:r>
        <w:rPr>
          <w:rFonts w:ascii="Averta PE" w:hAnsi="Averta PE"/>
          <w:lang w:val="bg-BG"/>
        </w:rPr>
        <w:t>...................., кв./ул...</w:t>
      </w:r>
      <w:r w:rsidRPr="003835AC">
        <w:rPr>
          <w:rFonts w:ascii="Averta PE" w:hAnsi="Averta PE"/>
          <w:color w:val="FF0000"/>
          <w:lang w:val="bg-BG"/>
        </w:rPr>
        <w:t>Боряна</w:t>
      </w:r>
      <w:r>
        <w:rPr>
          <w:rFonts w:ascii="Averta PE" w:hAnsi="Averta PE"/>
          <w:lang w:val="bg-BG"/>
        </w:rPr>
        <w:t>...................................№/бл</w:t>
      </w:r>
      <w:r w:rsidRPr="003835AC">
        <w:rPr>
          <w:rFonts w:ascii="Averta PE" w:hAnsi="Averta PE"/>
          <w:color w:val="FF0000"/>
          <w:lang w:val="bg-BG"/>
        </w:rPr>
        <w:t>.........21</w:t>
      </w:r>
      <w:r>
        <w:rPr>
          <w:rFonts w:ascii="Averta PE" w:hAnsi="Averta PE"/>
          <w:lang w:val="bg-BG"/>
        </w:rPr>
        <w:t>......., вх......</w:t>
      </w:r>
      <w:r w:rsidRPr="003835AC">
        <w:rPr>
          <w:rFonts w:ascii="Averta PE" w:hAnsi="Averta PE"/>
          <w:color w:val="FF0000"/>
          <w:lang w:val="bg-BG"/>
        </w:rPr>
        <w:t>А</w:t>
      </w:r>
      <w:r>
        <w:rPr>
          <w:rFonts w:ascii="Averta PE" w:hAnsi="Averta PE"/>
          <w:lang w:val="bg-BG"/>
        </w:rPr>
        <w:t>......, ет....</w:t>
      </w:r>
      <w:r w:rsidRPr="003835AC">
        <w:rPr>
          <w:rFonts w:ascii="Averta PE" w:hAnsi="Averta PE"/>
          <w:color w:val="FF0000"/>
          <w:lang w:val="bg-BG"/>
        </w:rPr>
        <w:t xml:space="preserve">1.........., </w:t>
      </w:r>
      <w:r>
        <w:rPr>
          <w:rFonts w:ascii="Averta PE" w:hAnsi="Averta PE"/>
          <w:lang w:val="bg-BG"/>
        </w:rPr>
        <w:t>ап.......</w:t>
      </w:r>
      <w:r w:rsidRPr="003835AC">
        <w:rPr>
          <w:rFonts w:ascii="Averta PE" w:hAnsi="Averta PE"/>
          <w:color w:val="FF0000"/>
          <w:lang w:val="bg-BG"/>
        </w:rPr>
        <w:t xml:space="preserve">2......., </w:t>
      </w:r>
    </w:p>
    <w:p w:rsidR="00DC45A0" w:rsidRDefault="00A335C9">
      <w:pPr>
        <w:ind w:left="357" w:hanging="357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е</w:t>
      </w:r>
      <w:r>
        <w:rPr>
          <w:rFonts w:ascii="Averta PE" w:hAnsi="Averta PE"/>
        </w:rPr>
        <w:t>-mail:</w:t>
      </w:r>
      <w:r>
        <w:rPr>
          <w:rFonts w:ascii="Averta PE" w:hAnsi="Averta PE"/>
          <w:lang w:val="bg-BG"/>
        </w:rPr>
        <w:t>....</w:t>
      </w:r>
      <w:r w:rsidRPr="003835AC">
        <w:rPr>
          <w:rFonts w:ascii="Averta PE" w:hAnsi="Averta PE"/>
          <w:b/>
          <w:color w:val="FF0000"/>
        </w:rPr>
        <w:t>dr_petrov@mail.bg</w:t>
      </w:r>
      <w:r>
        <w:rPr>
          <w:rFonts w:ascii="Averta PE" w:hAnsi="Averta PE"/>
          <w:lang w:val="bg-BG"/>
        </w:rPr>
        <w:t>..........Тел...</w:t>
      </w:r>
      <w:r w:rsidRPr="003835AC">
        <w:rPr>
          <w:rFonts w:ascii="Averta PE" w:hAnsi="Averta PE"/>
          <w:b/>
          <w:color w:val="FF0000"/>
        </w:rPr>
        <w:t>0888 898989</w:t>
      </w:r>
    </w:p>
    <w:p w:rsidR="00DC45A0" w:rsidRDefault="00DC45A0">
      <w:pPr>
        <w:ind w:left="357" w:hanging="357"/>
        <w:rPr>
          <w:rFonts w:ascii="Averta PE" w:hAnsi="Averta PE"/>
          <w:lang w:val="bg-BG"/>
        </w:rPr>
      </w:pPr>
    </w:p>
    <w:p w:rsidR="00DC45A0" w:rsidRDefault="00A335C9">
      <w:pPr>
        <w:pStyle w:val="ad"/>
        <w:rPr>
          <w:rFonts w:ascii="Averta PE" w:hAnsi="Averta PE"/>
          <w:lang w:val="bg-BG"/>
        </w:rPr>
      </w:pPr>
      <w:r w:rsidRPr="003835AC">
        <w:rPr>
          <w:rFonts w:ascii="Averta PE" w:hAnsi="Averta PE"/>
          <w:color w:val="FF0000"/>
          <w:lang w:val="bg-BG"/>
        </w:rPr>
        <w:t>☐Х</w:t>
      </w:r>
      <w:r>
        <w:rPr>
          <w:rFonts w:ascii="Averta PE" w:hAnsi="Averta PE"/>
          <w:lang w:val="bg-BG"/>
        </w:rPr>
        <w:t xml:space="preserve"> индивидуална</w:t>
      </w:r>
      <w:r>
        <w:rPr>
          <w:rFonts w:ascii="Averta PE" w:hAnsi="Averta PE"/>
          <w:lang w:val="bg-BG"/>
        </w:rPr>
        <w:tab/>
      </w:r>
    </w:p>
    <w:p w:rsidR="00DC45A0" w:rsidRDefault="00DC45A0">
      <w:pPr>
        <w:ind w:left="357" w:hanging="357"/>
        <w:rPr>
          <w:rFonts w:ascii="Averta PE" w:hAnsi="Averta PE"/>
          <w:lang w:val="bg-BG"/>
        </w:rPr>
      </w:pPr>
    </w:p>
    <w:p w:rsidR="00DC45A0" w:rsidRDefault="00A335C9">
      <w:pPr>
        <w:ind w:left="357" w:hanging="357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УИН/ЛПЧ ................................</w:t>
      </w:r>
      <w:r w:rsidRPr="003835AC">
        <w:rPr>
          <w:rFonts w:ascii="Averta PE" w:hAnsi="Averta PE"/>
          <w:color w:val="FF0000"/>
          <w:u w:val="single"/>
          <w:lang w:val="bg-BG"/>
        </w:rPr>
        <w:t>не се попълва</w:t>
      </w:r>
      <w:r>
        <w:rPr>
          <w:rFonts w:ascii="Averta PE" w:hAnsi="Averta PE"/>
          <w:lang w:val="bg-BG"/>
        </w:rPr>
        <w:t>.........................</w:t>
      </w:r>
      <w:r>
        <w:rPr>
          <w:rFonts w:ascii="Averta PE" w:hAnsi="Averta PE"/>
          <w:lang w:val="bg-BG"/>
        </w:rPr>
        <w:tab/>
        <w:t>Специалност: ..........</w:t>
      </w:r>
      <w:r w:rsidRPr="003835AC">
        <w:rPr>
          <w:rFonts w:ascii="Averta PE" w:hAnsi="Averta PE"/>
          <w:b/>
          <w:color w:val="FF0000"/>
          <w:lang w:val="bg-BG"/>
        </w:rPr>
        <w:t>ОБЩА МЕДИЦИН</w:t>
      </w:r>
      <w:r w:rsidR="003835AC" w:rsidRPr="003835AC">
        <w:rPr>
          <w:rFonts w:ascii="Averta PE" w:hAnsi="Averta PE"/>
          <w:b/>
          <w:color w:val="FF0000"/>
          <w:lang w:val="bg-BG"/>
        </w:rPr>
        <w:t>А</w:t>
      </w:r>
    </w:p>
    <w:p w:rsidR="00DC45A0" w:rsidRDefault="00DC45A0">
      <w:pPr>
        <w:ind w:left="357" w:hanging="357"/>
        <w:rPr>
          <w:rFonts w:ascii="Averta PE" w:hAnsi="Averta PE"/>
          <w:lang w:val="bg-BG"/>
        </w:rPr>
      </w:pPr>
    </w:p>
    <w:p w:rsidR="00DC45A0" w:rsidRDefault="00DC45A0">
      <w:pPr>
        <w:ind w:left="357" w:hanging="357"/>
        <w:rPr>
          <w:rFonts w:ascii="Averta PE" w:hAnsi="Averta PE"/>
          <w:lang w:val="bg-BG"/>
        </w:rPr>
      </w:pPr>
    </w:p>
    <w:p w:rsidR="00542093" w:rsidRDefault="00A335C9">
      <w:pPr>
        <w:ind w:left="357" w:hanging="357"/>
        <w:rPr>
          <w:rFonts w:ascii="Averta PE" w:hAnsi="Averta PE"/>
          <w:b/>
          <w:color w:val="FF0000"/>
          <w:lang w:val="bg-BG"/>
        </w:rPr>
      </w:pPr>
      <w:r>
        <w:rPr>
          <w:rFonts w:ascii="Averta PE" w:hAnsi="Averta PE"/>
          <w:lang w:val="bg-BG"/>
        </w:rPr>
        <w:t xml:space="preserve">РИСКОВА ГРУПА - съгласно </w:t>
      </w:r>
      <w:r w:rsidR="00ED4B18">
        <w:rPr>
          <w:rFonts w:ascii="Averta PE" w:hAnsi="Averta PE"/>
          <w:lang w:val="bg-BG"/>
        </w:rPr>
        <w:t>приложение</w:t>
      </w:r>
    </w:p>
    <w:p w:rsidR="00DC45A0" w:rsidRDefault="00542093">
      <w:pPr>
        <w:ind w:left="357" w:hanging="357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lastRenderedPageBreak/>
        <w:t xml:space="preserve">                                </w:t>
      </w:r>
      <w:r w:rsidR="00A335C9">
        <w:rPr>
          <w:rFonts w:ascii="Averta PE" w:hAnsi="Averta PE"/>
          <w:lang w:val="bg-BG"/>
        </w:rPr>
        <w:t xml:space="preserve"> Списък: ☐ първа</w:t>
      </w:r>
      <w:r w:rsidR="00A335C9">
        <w:rPr>
          <w:rFonts w:ascii="Averta PE" w:hAnsi="Averta PE"/>
          <w:lang w:val="bg-BG"/>
        </w:rPr>
        <w:tab/>
      </w:r>
      <w:r w:rsidR="00A335C9">
        <w:rPr>
          <w:rFonts w:ascii="Averta PE" w:hAnsi="Averta PE"/>
          <w:lang w:val="bg-BG"/>
        </w:rPr>
        <w:tab/>
        <w:t>☐ втора</w:t>
      </w:r>
      <w:r w:rsidR="00A335C9">
        <w:rPr>
          <w:rFonts w:ascii="Averta PE" w:hAnsi="Averta PE"/>
          <w:lang w:val="bg-BG"/>
        </w:rPr>
        <w:tab/>
      </w:r>
      <w:r w:rsidR="00A335C9">
        <w:rPr>
          <w:rFonts w:ascii="Averta PE" w:hAnsi="Averta PE"/>
          <w:lang w:val="bg-BG"/>
        </w:rPr>
        <w:tab/>
        <w:t>☐ трета</w:t>
      </w:r>
    </w:p>
    <w:p w:rsidR="00542093" w:rsidRDefault="00542093">
      <w:pPr>
        <w:ind w:left="357" w:hanging="357"/>
        <w:rPr>
          <w:rFonts w:ascii="Averta PE" w:hAnsi="Averta PE"/>
          <w:lang w:val="bg-BG"/>
        </w:rPr>
      </w:pPr>
    </w:p>
    <w:p w:rsidR="00DC45A0" w:rsidRDefault="00ED4B18">
      <w:pPr>
        <w:ind w:left="357" w:hanging="357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</w:r>
      <w:r w:rsidRPr="00542093">
        <w:rPr>
          <w:rFonts w:ascii="Averta PE" w:hAnsi="Averta PE"/>
          <w:color w:val="FF0000"/>
          <w:lang w:val="bg-BG"/>
        </w:rPr>
        <w:t xml:space="preserve">☐Х </w:t>
      </w:r>
      <w:r>
        <w:rPr>
          <w:rFonts w:ascii="Averta PE" w:hAnsi="Averta PE"/>
          <w:color w:val="FF0000"/>
          <w:lang w:val="bg-BG"/>
        </w:rPr>
        <w:t xml:space="preserve"> </w:t>
      </w:r>
      <w:r w:rsidR="00A335C9">
        <w:rPr>
          <w:rFonts w:ascii="Averta PE" w:hAnsi="Averta PE"/>
          <w:lang w:val="bg-BG"/>
        </w:rPr>
        <w:t>групова – моля, приложете списък на застрахованите лица по образец на застрахователя</w:t>
      </w:r>
    </w:p>
    <w:p w:rsidR="00DC45A0" w:rsidRDefault="00DC45A0">
      <w:pPr>
        <w:ind w:left="357" w:hanging="357"/>
        <w:rPr>
          <w:rFonts w:ascii="Averta PE" w:hAnsi="Averta PE"/>
          <w:lang w:val="bg-BG"/>
        </w:rPr>
      </w:pPr>
    </w:p>
    <w:p w:rsidR="00DC45A0" w:rsidRDefault="00542093">
      <w:pPr>
        <w:pStyle w:val="ad"/>
        <w:numPr>
          <w:ilvl w:val="0"/>
          <w:numId w:val="1"/>
        </w:numPr>
        <w:rPr>
          <w:rFonts w:ascii="Averta PE" w:hAnsi="Averta PE"/>
          <w:b/>
          <w:lang w:val="bg-BG"/>
        </w:rPr>
      </w:pPr>
      <w:r w:rsidRPr="00542093">
        <w:rPr>
          <w:rFonts w:ascii="Averta PE" w:hAnsi="Averta PE"/>
          <w:b/>
          <w:color w:val="FF0000"/>
          <w:lang w:val="bg-BG"/>
        </w:rPr>
        <w:t xml:space="preserve"> </w:t>
      </w:r>
      <w:r w:rsidR="00A335C9">
        <w:rPr>
          <w:rFonts w:ascii="Averta PE" w:hAnsi="Averta PE"/>
          <w:b/>
          <w:lang w:val="bg-BG"/>
        </w:rPr>
        <w:t xml:space="preserve">Лечебно заведение: </w:t>
      </w:r>
    </w:p>
    <w:p w:rsidR="00DC45A0" w:rsidRDefault="00A335C9">
      <w:pPr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НАИМЕНОВАНИЕ:</w:t>
      </w: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</w:r>
    </w:p>
    <w:p w:rsidR="00DC45A0" w:rsidRDefault="00A335C9">
      <w:pPr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.....................</w:t>
      </w:r>
      <w:r w:rsidR="00ED4B18" w:rsidRPr="00ED4B18">
        <w:rPr>
          <w:rFonts w:ascii="Averta PE" w:hAnsi="Averta PE"/>
          <w:b/>
          <w:color w:val="FF0000"/>
          <w:lang w:val="bg-BG"/>
        </w:rPr>
        <w:t>НЕ СЕ ПОПЪЛВА</w:t>
      </w:r>
      <w:r w:rsidR="00ED4B18">
        <w:rPr>
          <w:rFonts w:ascii="Averta PE" w:hAnsi="Averta PE"/>
          <w:b/>
          <w:color w:val="FF0000"/>
          <w:lang w:val="bg-BG"/>
        </w:rPr>
        <w:t xml:space="preserve">! </w:t>
      </w:r>
      <w:r>
        <w:rPr>
          <w:rFonts w:ascii="Averta PE" w:hAnsi="Averta PE"/>
          <w:lang w:val="bg-BG"/>
        </w:rPr>
        <w:t>.......................</w:t>
      </w:r>
      <w:r w:rsidR="00ED4B18">
        <w:rPr>
          <w:rFonts w:ascii="Averta PE" w:hAnsi="Averta PE"/>
          <w:lang w:val="bg-BG"/>
        </w:rPr>
        <w:t>...............</w:t>
      </w:r>
      <w:r>
        <w:rPr>
          <w:rFonts w:ascii="Averta PE" w:hAnsi="Averta PE"/>
          <w:lang w:val="bg-BG"/>
        </w:rPr>
        <w:t>............................................................... ЕИК: ...................................................</w:t>
      </w:r>
    </w:p>
    <w:p w:rsidR="00DC45A0" w:rsidRDefault="00DC45A0">
      <w:pPr>
        <w:ind w:firstLine="360"/>
        <w:rPr>
          <w:rFonts w:ascii="Averta PE" w:hAnsi="Averta PE"/>
          <w:lang w:val="bg-BG"/>
        </w:rPr>
      </w:pPr>
    </w:p>
    <w:p w:rsidR="00DC45A0" w:rsidRDefault="00A335C9">
      <w:pPr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гр./с..................................................................,кв./ул....................................................................................................</w:t>
      </w:r>
    </w:p>
    <w:p w:rsidR="00DC45A0" w:rsidRDefault="00A335C9">
      <w:pPr>
        <w:ind w:left="357" w:hanging="357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№/бл................, вх............, ет.............., ап.............., е</w:t>
      </w:r>
      <w:r>
        <w:rPr>
          <w:rFonts w:ascii="Averta PE" w:hAnsi="Averta PE"/>
        </w:rPr>
        <w:t>-mail:</w:t>
      </w:r>
      <w:r>
        <w:rPr>
          <w:rFonts w:ascii="Averta PE" w:hAnsi="Averta PE"/>
          <w:lang w:val="bg-BG"/>
        </w:rPr>
        <w:t>..........................................................................</w:t>
      </w:r>
    </w:p>
    <w:p w:rsidR="00DC45A0" w:rsidRDefault="00A335C9">
      <w:pPr>
        <w:ind w:left="357" w:hanging="357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тел:...............................................................</w:t>
      </w:r>
    </w:p>
    <w:p w:rsidR="00DC45A0" w:rsidRDefault="00DC45A0">
      <w:pPr>
        <w:rPr>
          <w:rFonts w:ascii="Averta PE" w:hAnsi="Averta PE"/>
          <w:lang w:val="bg-BG"/>
        </w:rPr>
      </w:pPr>
    </w:p>
    <w:p w:rsidR="00DC45A0" w:rsidRDefault="00A335C9">
      <w:pPr>
        <w:pStyle w:val="ad"/>
        <w:numPr>
          <w:ilvl w:val="1"/>
          <w:numId w:val="1"/>
        </w:numPr>
        <w:rPr>
          <w:rFonts w:ascii="Averta PE" w:hAnsi="Averta PE"/>
          <w:b/>
          <w:lang w:val="bg-BG"/>
        </w:rPr>
      </w:pPr>
      <w:r>
        <w:rPr>
          <w:rFonts w:ascii="Averta PE" w:hAnsi="Averta PE"/>
          <w:b/>
          <w:lang w:val="bg-BG"/>
        </w:rPr>
        <w:t>ВИД ДЕЙНОСТ</w:t>
      </w:r>
    </w:p>
    <w:p w:rsidR="00DC45A0" w:rsidRDefault="00542093">
      <w:pPr>
        <w:pStyle w:val="ad"/>
        <w:rPr>
          <w:rFonts w:ascii="Averta PE" w:hAnsi="Averta PE"/>
          <w:lang w:val="bg-BG"/>
        </w:rPr>
      </w:pPr>
      <w:r w:rsidRPr="00542093">
        <w:rPr>
          <w:rFonts w:ascii="Averta PE" w:hAnsi="Averta PE"/>
          <w:color w:val="FF0000"/>
          <w:lang w:val="bg-BG"/>
        </w:rPr>
        <w:t>☐Х</w:t>
      </w:r>
      <w:r w:rsidR="00A335C9" w:rsidRPr="00542093">
        <w:rPr>
          <w:rFonts w:ascii="Averta PE" w:hAnsi="Averta PE"/>
          <w:color w:val="FF0000"/>
          <w:lang w:val="bg-BG"/>
        </w:rPr>
        <w:t xml:space="preserve"> </w:t>
      </w:r>
      <w:r w:rsidR="00A335C9">
        <w:rPr>
          <w:rFonts w:ascii="Averta PE" w:hAnsi="Averta PE"/>
          <w:lang w:val="bg-BG"/>
        </w:rPr>
        <w:t>извънболнична помощ</w:t>
      </w:r>
    </w:p>
    <w:p w:rsidR="00DC45A0" w:rsidRDefault="00A335C9">
      <w:pPr>
        <w:pStyle w:val="ad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☐ хоспис</w:t>
      </w:r>
    </w:p>
    <w:p w:rsidR="00DC45A0" w:rsidRDefault="00A335C9">
      <w:pPr>
        <w:pStyle w:val="ad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☐ център за психично здраве</w:t>
      </w:r>
    </w:p>
    <w:p w:rsidR="00DC45A0" w:rsidRDefault="00A335C9">
      <w:pPr>
        <w:pStyle w:val="ad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☐ център за кожно-венерически заболявания</w:t>
      </w:r>
    </w:p>
    <w:p w:rsidR="00DC45A0" w:rsidRDefault="00A335C9">
      <w:pPr>
        <w:pStyle w:val="ad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☐ дом за медико-социални грижи</w:t>
      </w:r>
    </w:p>
    <w:p w:rsidR="00DC45A0" w:rsidRDefault="00A335C9">
      <w:pPr>
        <w:pStyle w:val="ad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☐ център за комплексно обслужване на деца с увреждания и хронични заболявания</w:t>
      </w:r>
    </w:p>
    <w:p w:rsidR="00DC45A0" w:rsidRDefault="00A335C9">
      <w:pPr>
        <w:pStyle w:val="ad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☐ диализен център</w:t>
      </w:r>
    </w:p>
    <w:p w:rsidR="00DC45A0" w:rsidRDefault="00A335C9">
      <w:pPr>
        <w:pStyle w:val="ad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☐ тъканна банка</w:t>
      </w:r>
    </w:p>
    <w:p w:rsidR="00DC45A0" w:rsidRDefault="00A335C9">
      <w:pPr>
        <w:pStyle w:val="ad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☐ лечебни заведения за стационарна психиатрична помощ</w:t>
      </w:r>
    </w:p>
    <w:p w:rsidR="00DC45A0" w:rsidRDefault="00A335C9">
      <w:pPr>
        <w:pStyle w:val="ad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☐ болнична помощ</w:t>
      </w:r>
    </w:p>
    <w:p w:rsidR="00DC45A0" w:rsidRDefault="00A335C9">
      <w:pPr>
        <w:pStyle w:val="ad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☐ комплексен онкологичен център</w:t>
      </w:r>
    </w:p>
    <w:p w:rsidR="00DC45A0" w:rsidRDefault="00A335C9">
      <w:pPr>
        <w:pStyle w:val="ad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☐ център за спешна медицинска помощ</w:t>
      </w:r>
    </w:p>
    <w:p w:rsidR="00DC45A0" w:rsidRDefault="00A335C9">
      <w:pPr>
        <w:pStyle w:val="ad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☐ център за трансфузионна хематология</w:t>
      </w:r>
    </w:p>
    <w:p w:rsidR="00DC45A0" w:rsidRDefault="00DC45A0">
      <w:pPr>
        <w:pStyle w:val="ad"/>
        <w:rPr>
          <w:rFonts w:ascii="Averta PE" w:hAnsi="Averta PE"/>
          <w:lang w:val="bg-BG"/>
        </w:rPr>
      </w:pPr>
    </w:p>
    <w:p w:rsidR="00DC45A0" w:rsidRDefault="00A335C9">
      <w:pPr>
        <w:pStyle w:val="ad"/>
        <w:numPr>
          <w:ilvl w:val="1"/>
          <w:numId w:val="1"/>
        </w:numPr>
        <w:rPr>
          <w:rFonts w:ascii="Averta PE" w:hAnsi="Averta PE"/>
          <w:b/>
          <w:lang w:val="bg-BG"/>
        </w:rPr>
      </w:pPr>
      <w:r>
        <w:rPr>
          <w:rFonts w:ascii="Averta PE" w:hAnsi="Averta PE"/>
          <w:b/>
          <w:lang w:val="bg-BG"/>
        </w:rPr>
        <w:t xml:space="preserve">Лечебното заведение има ли сключен договор с НЗОК? </w:t>
      </w:r>
    </w:p>
    <w:p w:rsidR="00DC45A0" w:rsidRDefault="00DC45A0">
      <w:pPr>
        <w:ind w:left="357" w:hanging="357"/>
        <w:rPr>
          <w:rFonts w:ascii="Averta PE" w:hAnsi="Averta PE"/>
          <w:lang w:val="ru-RU"/>
        </w:rPr>
      </w:pPr>
    </w:p>
    <w:p w:rsidR="00DC45A0" w:rsidRDefault="00A335C9">
      <w:pPr>
        <w:ind w:left="357" w:hanging="357"/>
        <w:rPr>
          <w:rFonts w:ascii="Averta PE" w:hAnsi="Averta PE"/>
          <w:lang w:val="ru-RU"/>
        </w:rPr>
      </w:pPr>
      <w:r>
        <w:rPr>
          <w:rFonts w:ascii="Averta PE" w:hAnsi="Averta PE"/>
          <w:lang w:val="ru-RU"/>
        </w:rPr>
        <w:tab/>
      </w:r>
      <w:r>
        <w:rPr>
          <w:rFonts w:ascii="Averta PE" w:hAnsi="Averta PE"/>
          <w:lang w:val="ru-RU"/>
        </w:rPr>
        <w:tab/>
      </w:r>
      <w:r>
        <w:rPr>
          <w:rFonts w:ascii="Averta PE" w:hAnsi="Averta PE"/>
          <w:sz w:val="24"/>
          <w:szCs w:val="24"/>
          <w:lang w:val="ru-RU"/>
        </w:rPr>
        <w:t xml:space="preserve">☐ </w:t>
      </w:r>
      <w:r w:rsidR="00542093" w:rsidRPr="00542093">
        <w:rPr>
          <w:rFonts w:ascii="Averta PE" w:hAnsi="Averta PE"/>
          <w:color w:val="FF0000"/>
          <w:lang w:val="bg-BG"/>
        </w:rPr>
        <w:t xml:space="preserve">☐Х </w:t>
      </w:r>
      <w:r w:rsidRPr="00F52D85">
        <w:rPr>
          <w:rFonts w:ascii="Averta PE" w:hAnsi="Averta PE"/>
          <w:color w:val="FF0000"/>
          <w:lang w:val="ru-RU"/>
        </w:rPr>
        <w:t>ДА</w:t>
      </w:r>
      <w:r>
        <w:rPr>
          <w:rFonts w:ascii="Averta PE" w:hAnsi="Averta PE"/>
          <w:lang w:val="ru-RU"/>
        </w:rPr>
        <w:tab/>
      </w:r>
      <w:r>
        <w:rPr>
          <w:rFonts w:ascii="Averta PE" w:hAnsi="Averta PE"/>
          <w:lang w:val="ru-RU"/>
        </w:rPr>
        <w:tab/>
      </w:r>
      <w:r>
        <w:rPr>
          <w:rFonts w:ascii="Averta PE" w:hAnsi="Averta PE"/>
          <w:lang w:val="ru-RU"/>
        </w:rPr>
        <w:tab/>
      </w:r>
      <w:r>
        <w:rPr>
          <w:rFonts w:ascii="Averta PE" w:hAnsi="Averta PE"/>
          <w:sz w:val="24"/>
          <w:szCs w:val="24"/>
          <w:lang w:val="ru-RU"/>
        </w:rPr>
        <w:t>☐</w:t>
      </w:r>
      <w:r>
        <w:rPr>
          <w:rFonts w:ascii="Averta PE" w:hAnsi="Averta PE"/>
          <w:lang w:val="ru-RU"/>
        </w:rPr>
        <w:t xml:space="preserve"> НЕ</w:t>
      </w:r>
    </w:p>
    <w:p w:rsidR="00DC45A0" w:rsidRDefault="00A335C9">
      <w:pPr>
        <w:pStyle w:val="ad"/>
        <w:numPr>
          <w:ilvl w:val="0"/>
          <w:numId w:val="1"/>
        </w:numPr>
        <w:rPr>
          <w:rFonts w:ascii="Averta PE" w:hAnsi="Averta PE"/>
          <w:lang w:val="ru-RU"/>
        </w:rPr>
      </w:pPr>
      <w:r>
        <w:rPr>
          <w:rFonts w:ascii="Averta PE" w:hAnsi="Averta PE"/>
          <w:b/>
          <w:lang w:val="bg-BG"/>
        </w:rPr>
        <w:t>Срок на застраховката:</w:t>
      </w:r>
      <w:r w:rsidR="00542093">
        <w:rPr>
          <w:rFonts w:ascii="Averta PE" w:hAnsi="Averta PE"/>
          <w:lang w:val="bg-BG"/>
        </w:rPr>
        <w:t xml:space="preserve">от </w:t>
      </w:r>
      <w:r w:rsidR="00542093">
        <w:rPr>
          <w:rFonts w:ascii="Averta PE" w:hAnsi="Averta PE"/>
          <w:color w:val="FF0000"/>
          <w:lang w:val="bg-BG"/>
        </w:rPr>
        <w:t>:ДАТА</w:t>
      </w:r>
      <w:r w:rsidR="00542093" w:rsidRPr="00542093">
        <w:rPr>
          <w:rFonts w:ascii="Averta PE" w:hAnsi="Averta PE"/>
          <w:color w:val="FF0000"/>
          <w:lang w:val="bg-BG"/>
        </w:rPr>
        <w:t xml:space="preserve"> /</w:t>
      </w:r>
      <w:r w:rsidRPr="00542093">
        <w:rPr>
          <w:rFonts w:ascii="Averta PE" w:hAnsi="Averta PE"/>
          <w:color w:val="FF0000"/>
          <w:lang w:val="bg-BG"/>
        </w:rPr>
        <w:t>от следващи</w:t>
      </w:r>
      <w:r w:rsidR="00542093">
        <w:rPr>
          <w:rFonts w:ascii="Averta PE" w:hAnsi="Averta PE"/>
          <w:color w:val="FF0000"/>
          <w:lang w:val="bg-BG"/>
        </w:rPr>
        <w:t>я</w:t>
      </w:r>
      <w:r w:rsidR="00542093" w:rsidRPr="00542093">
        <w:rPr>
          <w:rFonts w:ascii="Averta PE" w:hAnsi="Averta PE"/>
          <w:color w:val="FF0000"/>
          <w:lang w:val="bg-BG"/>
        </w:rPr>
        <w:t xml:space="preserve"> </w:t>
      </w:r>
      <w:r w:rsidR="000C5525">
        <w:rPr>
          <w:rFonts w:ascii="Averta PE" w:hAnsi="Averta PE"/>
          <w:color w:val="FF0000"/>
          <w:lang w:val="bg-BG"/>
        </w:rPr>
        <w:t xml:space="preserve">ден на подаване </w:t>
      </w:r>
      <w:r>
        <w:rPr>
          <w:rFonts w:ascii="Averta PE" w:hAnsi="Averta PE"/>
          <w:lang w:val="bg-BG"/>
        </w:rPr>
        <w:t>до</w:t>
      </w:r>
      <w:r w:rsidR="00542093">
        <w:rPr>
          <w:rFonts w:ascii="Averta PE" w:hAnsi="Averta PE"/>
          <w:lang w:val="bg-BG"/>
        </w:rPr>
        <w:t>:</w:t>
      </w:r>
      <w:r>
        <w:rPr>
          <w:rFonts w:ascii="Averta PE" w:hAnsi="Averta PE"/>
          <w:lang w:val="bg-BG"/>
        </w:rPr>
        <w:t xml:space="preserve"> .</w:t>
      </w:r>
      <w:r w:rsidR="00542093">
        <w:rPr>
          <w:rFonts w:ascii="Averta PE" w:hAnsi="Averta PE"/>
          <w:lang w:val="bg-BG"/>
        </w:rPr>
        <w:t>..</w:t>
      </w:r>
      <w:r w:rsidR="00542093">
        <w:rPr>
          <w:rFonts w:ascii="Averta PE" w:hAnsi="Averta PE"/>
          <w:color w:val="FF0000"/>
          <w:lang w:val="bg-BG"/>
        </w:rPr>
        <w:t>ДАТА</w:t>
      </w:r>
      <w:r w:rsidR="00542093" w:rsidRPr="00542093">
        <w:rPr>
          <w:rFonts w:ascii="Averta PE" w:hAnsi="Averta PE"/>
          <w:color w:val="FF0000"/>
          <w:lang w:val="bg-BG"/>
        </w:rPr>
        <w:t>....../.1 година</w:t>
      </w:r>
      <w:r w:rsidRPr="00542093">
        <w:rPr>
          <w:rFonts w:ascii="Averta PE" w:hAnsi="Averta PE"/>
          <w:color w:val="FF0000"/>
          <w:lang w:val="bg-BG"/>
        </w:rPr>
        <w:t>.</w:t>
      </w:r>
      <w:r w:rsidR="00542093" w:rsidRPr="00542093">
        <w:rPr>
          <w:rFonts w:ascii="Averta PE" w:hAnsi="Averta PE"/>
          <w:color w:val="FF0000"/>
          <w:lang w:val="bg-BG"/>
        </w:rPr>
        <w:t>от деня на подаване/</w:t>
      </w:r>
      <w:r w:rsidRPr="00542093">
        <w:rPr>
          <w:rFonts w:ascii="Averta PE" w:hAnsi="Averta PE"/>
          <w:color w:val="FF0000"/>
          <w:lang w:val="bg-BG"/>
        </w:rPr>
        <w:t>..</w:t>
      </w:r>
    </w:p>
    <w:p w:rsidR="00DC45A0" w:rsidRDefault="00A335C9">
      <w:pPr>
        <w:pStyle w:val="ad"/>
        <w:rPr>
          <w:rFonts w:ascii="Averta PE" w:hAnsi="Averta PE"/>
          <w:sz w:val="16"/>
          <w:szCs w:val="16"/>
          <w:lang w:val="bg-BG"/>
        </w:rPr>
      </w:pPr>
      <w:r>
        <w:rPr>
          <w:rFonts w:ascii="Averta PE" w:hAnsi="Averta PE"/>
          <w:b/>
          <w:sz w:val="16"/>
          <w:szCs w:val="16"/>
          <w:lang w:val="bg-BG"/>
        </w:rPr>
        <w:tab/>
      </w:r>
      <w:r>
        <w:rPr>
          <w:rFonts w:ascii="Averta PE" w:hAnsi="Averta PE"/>
          <w:b/>
          <w:sz w:val="16"/>
          <w:szCs w:val="16"/>
          <w:lang w:val="bg-BG"/>
        </w:rPr>
        <w:tab/>
      </w:r>
      <w:r w:rsidR="00542093">
        <w:rPr>
          <w:rFonts w:ascii="Averta PE" w:hAnsi="Averta PE"/>
          <w:sz w:val="16"/>
          <w:szCs w:val="16"/>
          <w:lang w:val="bg-BG"/>
        </w:rPr>
        <w:t xml:space="preserve">                         </w:t>
      </w:r>
      <w:r>
        <w:rPr>
          <w:rFonts w:ascii="Averta PE" w:hAnsi="Averta PE"/>
          <w:sz w:val="16"/>
          <w:szCs w:val="16"/>
          <w:lang w:val="bg-BG"/>
        </w:rPr>
        <w:t>(дд/мм/гггг)</w:t>
      </w:r>
      <w:r>
        <w:rPr>
          <w:rFonts w:ascii="Averta PE" w:hAnsi="Averta PE"/>
          <w:sz w:val="16"/>
          <w:szCs w:val="16"/>
          <w:lang w:val="bg-BG"/>
        </w:rPr>
        <w:tab/>
      </w:r>
      <w:r>
        <w:rPr>
          <w:rFonts w:ascii="Averta PE" w:hAnsi="Averta PE"/>
          <w:sz w:val="16"/>
          <w:szCs w:val="16"/>
          <w:lang w:val="bg-BG"/>
        </w:rPr>
        <w:tab/>
      </w:r>
      <w:r>
        <w:rPr>
          <w:rFonts w:ascii="Averta PE" w:hAnsi="Averta PE"/>
          <w:sz w:val="16"/>
          <w:szCs w:val="16"/>
          <w:lang w:val="bg-BG"/>
        </w:rPr>
        <w:tab/>
      </w:r>
      <w:r w:rsidR="00542093">
        <w:rPr>
          <w:rFonts w:ascii="Averta PE" w:hAnsi="Averta PE"/>
          <w:sz w:val="16"/>
          <w:szCs w:val="16"/>
          <w:lang w:val="bg-BG"/>
        </w:rPr>
        <w:t xml:space="preserve">                              </w:t>
      </w:r>
      <w:r>
        <w:rPr>
          <w:rFonts w:ascii="Averta PE" w:hAnsi="Averta PE"/>
          <w:sz w:val="16"/>
          <w:szCs w:val="16"/>
          <w:lang w:val="bg-BG"/>
        </w:rPr>
        <w:t>(дд/ммм/гггг)</w:t>
      </w:r>
    </w:p>
    <w:p w:rsidR="00DC45A0" w:rsidRDefault="00A335C9">
      <w:pPr>
        <w:pStyle w:val="ad"/>
        <w:rPr>
          <w:rFonts w:ascii="Averta PE" w:hAnsi="Averta PE"/>
          <w:lang w:val="ru-RU"/>
        </w:rPr>
      </w:pP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  <w:t>р</w:t>
      </w:r>
      <w:r>
        <w:rPr>
          <w:rFonts w:ascii="Averta PE" w:hAnsi="Averta PE"/>
          <w:lang w:val="ru-RU"/>
        </w:rPr>
        <w:t>етроактивна дата: ....</w:t>
      </w:r>
      <w:r>
        <w:rPr>
          <w:rFonts w:ascii="Averta PE" w:hAnsi="Averta PE"/>
          <w:lang w:val="bg-BG"/>
        </w:rPr>
        <w:t>..........</w:t>
      </w:r>
      <w:r>
        <w:rPr>
          <w:rFonts w:ascii="Averta PE" w:hAnsi="Averta PE"/>
          <w:lang w:val="ru-RU"/>
        </w:rPr>
        <w:t>.....................</w:t>
      </w:r>
    </w:p>
    <w:p w:rsidR="00DC45A0" w:rsidRDefault="00DC45A0">
      <w:pPr>
        <w:ind w:left="357" w:hanging="357"/>
        <w:rPr>
          <w:rFonts w:ascii="Averta PE" w:hAnsi="Averta PE"/>
          <w:lang w:val="ru-RU"/>
        </w:rPr>
      </w:pPr>
    </w:p>
    <w:p w:rsidR="00DC45A0" w:rsidRDefault="00A335C9">
      <w:pPr>
        <w:pStyle w:val="ad"/>
        <w:numPr>
          <w:ilvl w:val="0"/>
          <w:numId w:val="1"/>
        </w:numPr>
        <w:rPr>
          <w:rFonts w:ascii="Averta PE" w:hAnsi="Averta PE"/>
          <w:lang w:val="bg-BG"/>
        </w:rPr>
      </w:pPr>
      <w:r>
        <w:rPr>
          <w:rFonts w:ascii="Averta PE" w:hAnsi="Averta PE"/>
          <w:b/>
          <w:lang w:val="bg-BG"/>
        </w:rPr>
        <w:t>Брой на пациентите за една година</w:t>
      </w:r>
      <w:r>
        <w:rPr>
          <w:rFonts w:ascii="Averta PE" w:hAnsi="Averta PE"/>
          <w:lang w:val="bg-BG"/>
        </w:rPr>
        <w:t xml:space="preserve"> :</w:t>
      </w:r>
      <w:r>
        <w:rPr>
          <w:rFonts w:ascii="Averta PE" w:hAnsi="Averta PE"/>
          <w:lang w:val="bg-BG"/>
        </w:rPr>
        <w:tab/>
      </w:r>
    </w:p>
    <w:p w:rsidR="00DC45A0" w:rsidRDefault="00A335C9">
      <w:pPr>
        <w:pStyle w:val="ad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 xml:space="preserve">Амбулаторно приходящи: </w:t>
      </w:r>
      <w:r>
        <w:rPr>
          <w:rFonts w:ascii="Averta PE" w:hAnsi="Averta PE"/>
          <w:lang w:val="bg-BG"/>
        </w:rPr>
        <w:tab/>
        <w:t>......</w:t>
      </w:r>
      <w:r w:rsidRPr="003835AC">
        <w:rPr>
          <w:rFonts w:ascii="Averta PE" w:hAnsi="Averta PE"/>
          <w:color w:val="FF0000"/>
          <w:lang w:val="bg-BG"/>
        </w:rPr>
        <w:t>3540</w:t>
      </w:r>
      <w:r>
        <w:rPr>
          <w:rFonts w:ascii="Averta PE" w:hAnsi="Averta PE"/>
          <w:lang w:val="bg-BG"/>
        </w:rPr>
        <w:t>.............................</w:t>
      </w:r>
    </w:p>
    <w:p w:rsidR="00DC45A0" w:rsidRDefault="00A335C9">
      <w:pPr>
        <w:pStyle w:val="ad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Хоспитализирани:</w:t>
      </w: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  <w:t>................</w:t>
      </w:r>
      <w:r w:rsidRPr="003835AC">
        <w:rPr>
          <w:rFonts w:ascii="Averta PE" w:hAnsi="Averta PE"/>
          <w:color w:val="FF0000"/>
          <w:lang w:val="bg-BG"/>
        </w:rPr>
        <w:t>76</w:t>
      </w:r>
      <w:r>
        <w:rPr>
          <w:rFonts w:ascii="Averta PE" w:hAnsi="Averta PE"/>
          <w:lang w:val="bg-BG"/>
        </w:rPr>
        <w:t>...................</w:t>
      </w:r>
      <w:r>
        <w:rPr>
          <w:rFonts w:ascii="Averta PE" w:hAnsi="Averta PE"/>
          <w:lang w:val="bg-BG"/>
        </w:rPr>
        <w:tab/>
      </w:r>
    </w:p>
    <w:p w:rsidR="00DC45A0" w:rsidRDefault="00DC45A0">
      <w:pPr>
        <w:jc w:val="both"/>
        <w:rPr>
          <w:rFonts w:ascii="Averta PE" w:hAnsi="Averta PE"/>
          <w:lang w:val="bg-BG"/>
        </w:rPr>
      </w:pPr>
    </w:p>
    <w:p w:rsidR="00DC45A0" w:rsidRDefault="00A335C9">
      <w:pPr>
        <w:pStyle w:val="ad"/>
        <w:numPr>
          <w:ilvl w:val="0"/>
          <w:numId w:val="1"/>
        </w:numPr>
        <w:rPr>
          <w:rFonts w:ascii="Averta PE" w:hAnsi="Averta PE"/>
          <w:b/>
          <w:lang w:val="bg-BG"/>
        </w:rPr>
      </w:pPr>
      <w:r>
        <w:rPr>
          <w:rFonts w:ascii="Averta PE" w:hAnsi="Averta PE"/>
          <w:b/>
          <w:lang w:val="bg-BG"/>
        </w:rPr>
        <w:t xml:space="preserve">Използвате ли радиоактивни материали? </w:t>
      </w:r>
      <w:r>
        <w:rPr>
          <w:rFonts w:ascii="Averta PE" w:hAnsi="Averta PE"/>
          <w:b/>
          <w:lang w:val="bg-BG"/>
        </w:rPr>
        <w:tab/>
      </w:r>
      <w:r>
        <w:rPr>
          <w:rFonts w:ascii="Averta PE" w:hAnsi="Averta PE"/>
          <w:b/>
          <w:lang w:val="bg-BG"/>
        </w:rPr>
        <w:tab/>
      </w:r>
      <w:r>
        <w:rPr>
          <w:rFonts w:ascii="Averta PE" w:hAnsi="Averta PE"/>
          <w:lang w:val="bg-BG"/>
        </w:rPr>
        <w:t>☐ да</w:t>
      </w:r>
      <w:r>
        <w:rPr>
          <w:rFonts w:ascii="Averta PE" w:hAnsi="Averta PE"/>
          <w:lang w:val="bg-BG"/>
        </w:rPr>
        <w:tab/>
      </w:r>
      <w:r w:rsidRPr="003835AC">
        <w:rPr>
          <w:rFonts w:ascii="Averta PE" w:hAnsi="Averta PE"/>
          <w:color w:val="FF0000"/>
          <w:lang w:val="bg-BG"/>
        </w:rPr>
        <w:t>☐Х не</w:t>
      </w:r>
      <w:r w:rsidRPr="003835AC">
        <w:rPr>
          <w:rFonts w:ascii="Averta PE" w:hAnsi="Averta PE"/>
          <w:b/>
          <w:color w:val="FF0000"/>
          <w:lang w:val="bg-BG"/>
        </w:rPr>
        <w:t xml:space="preserve"> </w:t>
      </w:r>
    </w:p>
    <w:p w:rsidR="00DC45A0" w:rsidRDefault="00DC45A0">
      <w:pPr>
        <w:pStyle w:val="ad"/>
        <w:ind w:left="360"/>
        <w:rPr>
          <w:rFonts w:ascii="Averta PE" w:hAnsi="Averta PE"/>
          <w:b/>
          <w:lang w:val="bg-BG"/>
        </w:rPr>
      </w:pPr>
    </w:p>
    <w:p w:rsidR="00DC45A0" w:rsidRDefault="00DC45A0">
      <w:pPr>
        <w:pStyle w:val="ad"/>
        <w:ind w:left="360"/>
        <w:rPr>
          <w:rFonts w:ascii="Averta PE" w:hAnsi="Averta PE"/>
          <w:b/>
          <w:lang w:val="bg-BG"/>
        </w:rPr>
      </w:pPr>
    </w:p>
    <w:p w:rsidR="00DC45A0" w:rsidRDefault="00A335C9">
      <w:pPr>
        <w:pStyle w:val="ad"/>
        <w:numPr>
          <w:ilvl w:val="0"/>
          <w:numId w:val="1"/>
        </w:numPr>
        <w:rPr>
          <w:rFonts w:ascii="Averta PE" w:hAnsi="Averta PE"/>
          <w:b/>
          <w:lang w:val="bg-BG"/>
        </w:rPr>
      </w:pPr>
      <w:r>
        <w:rPr>
          <w:rFonts w:ascii="Averta PE" w:hAnsi="Averta PE"/>
          <w:b/>
          <w:lang w:val="bg-BG"/>
        </w:rPr>
        <w:t xml:space="preserve">Предишни застраховки за професионална отговорност (моля, посочете):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DC45A0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5A0" w:rsidRDefault="00A335C9">
            <w:pPr>
              <w:jc w:val="center"/>
              <w:rPr>
                <w:rFonts w:ascii="Averta PE" w:hAnsi="Averta PE"/>
                <w:lang w:val="bg-BG"/>
              </w:rPr>
            </w:pPr>
            <w:r>
              <w:rPr>
                <w:rFonts w:ascii="Averta PE" w:hAnsi="Averta PE"/>
                <w:lang w:val="bg-BG"/>
              </w:rPr>
              <w:t>Период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5A0" w:rsidRDefault="00A335C9">
            <w:pPr>
              <w:jc w:val="center"/>
              <w:rPr>
                <w:rFonts w:ascii="Averta PE" w:hAnsi="Averta PE"/>
                <w:lang w:val="bg-BG"/>
              </w:rPr>
            </w:pPr>
            <w:r>
              <w:rPr>
                <w:rFonts w:ascii="Averta PE" w:hAnsi="Averta PE"/>
                <w:lang w:val="bg-BG"/>
              </w:rPr>
              <w:t>Застр. компания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45A0" w:rsidRDefault="00A335C9">
            <w:pPr>
              <w:jc w:val="center"/>
              <w:rPr>
                <w:rFonts w:ascii="Averta PE" w:hAnsi="Averta PE"/>
                <w:lang w:val="bg-BG"/>
              </w:rPr>
            </w:pPr>
            <w:r>
              <w:rPr>
                <w:rFonts w:ascii="Averta PE" w:hAnsi="Averta PE"/>
                <w:lang w:val="bg-BG"/>
              </w:rPr>
              <w:t>Лимити на отговорност</w:t>
            </w:r>
          </w:p>
        </w:tc>
      </w:tr>
      <w:tr w:rsidR="00DC45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A0" w:rsidRDefault="00DC45A0">
            <w:pPr>
              <w:rPr>
                <w:rFonts w:ascii="Averta PE" w:hAnsi="Averta PE"/>
                <w:lang w:val="bg-BG"/>
              </w:rPr>
            </w:pPr>
          </w:p>
          <w:p w:rsidR="00DC45A0" w:rsidRDefault="00DC45A0">
            <w:pPr>
              <w:rPr>
                <w:rFonts w:ascii="Averta PE" w:hAnsi="Averta PE"/>
                <w:lang w:val="bg-BG"/>
              </w:rPr>
            </w:pPr>
          </w:p>
          <w:p w:rsidR="00DC45A0" w:rsidRDefault="00DC45A0">
            <w:pPr>
              <w:rPr>
                <w:rFonts w:ascii="Averta PE" w:hAnsi="Averta PE"/>
                <w:lang w:val="bg-BG"/>
              </w:rPr>
            </w:pPr>
          </w:p>
          <w:p w:rsidR="00DC45A0" w:rsidRDefault="00DC45A0">
            <w:pPr>
              <w:rPr>
                <w:rFonts w:ascii="Averta PE" w:hAnsi="Averta PE"/>
                <w:lang w:val="bg-BG"/>
              </w:rPr>
            </w:pPr>
          </w:p>
          <w:p w:rsidR="00DC45A0" w:rsidRDefault="00DC45A0">
            <w:pPr>
              <w:rPr>
                <w:rFonts w:ascii="Averta PE" w:hAnsi="Averta PE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A0" w:rsidRDefault="00DC45A0">
            <w:pPr>
              <w:rPr>
                <w:rFonts w:ascii="Averta PE" w:hAnsi="Averta PE"/>
                <w:lang w:val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A0" w:rsidRDefault="00DC45A0">
            <w:pPr>
              <w:rPr>
                <w:rFonts w:ascii="Averta PE" w:hAnsi="Averta PE"/>
                <w:lang w:val="bg-BG"/>
              </w:rPr>
            </w:pPr>
          </w:p>
        </w:tc>
      </w:tr>
    </w:tbl>
    <w:p w:rsidR="00DC45A0" w:rsidRDefault="00A335C9">
      <w:pPr>
        <w:pStyle w:val="ad"/>
        <w:numPr>
          <w:ilvl w:val="0"/>
          <w:numId w:val="1"/>
        </w:numPr>
        <w:jc w:val="both"/>
        <w:rPr>
          <w:rFonts w:ascii="Averta PE" w:hAnsi="Averta PE"/>
          <w:lang w:val="bg-BG"/>
        </w:rPr>
      </w:pPr>
      <w:r>
        <w:rPr>
          <w:rFonts w:ascii="Averta PE" w:hAnsi="Averta PE"/>
          <w:b/>
          <w:lang w:val="bg-BG"/>
        </w:rPr>
        <w:t>Отказвано ли е Ваше искане за сключване на застраховка?</w:t>
      </w: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  <w:t>☐ да</w:t>
      </w:r>
      <w:r>
        <w:rPr>
          <w:rFonts w:ascii="Averta PE" w:hAnsi="Averta PE"/>
          <w:lang w:val="bg-BG"/>
        </w:rPr>
        <w:tab/>
      </w:r>
      <w:r w:rsidRPr="003835AC">
        <w:rPr>
          <w:rFonts w:ascii="Averta PE" w:hAnsi="Averta PE"/>
          <w:color w:val="FF0000"/>
          <w:lang w:val="bg-BG"/>
        </w:rPr>
        <w:t>☐Х не</w:t>
      </w:r>
    </w:p>
    <w:p w:rsidR="00DC45A0" w:rsidRDefault="00A335C9">
      <w:pPr>
        <w:ind w:left="357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Ако да, моля опишете .........................……………………….………………………....................................</w:t>
      </w:r>
    </w:p>
    <w:p w:rsidR="00DC45A0" w:rsidRDefault="00A335C9">
      <w:pPr>
        <w:pStyle w:val="ad"/>
        <w:numPr>
          <w:ilvl w:val="0"/>
          <w:numId w:val="1"/>
        </w:numPr>
        <w:jc w:val="both"/>
        <w:rPr>
          <w:rFonts w:ascii="Averta PE" w:hAnsi="Averta PE"/>
          <w:b/>
          <w:lang w:val="bg-BG"/>
        </w:rPr>
      </w:pPr>
      <w:r>
        <w:rPr>
          <w:rFonts w:ascii="Averta PE" w:hAnsi="Averta PE"/>
          <w:b/>
          <w:lang w:val="bg-BG"/>
        </w:rPr>
        <w:t xml:space="preserve">По Ваши предишни застраховки: </w:t>
      </w:r>
    </w:p>
    <w:p w:rsidR="00DC45A0" w:rsidRDefault="00A335C9">
      <w:pPr>
        <w:numPr>
          <w:ilvl w:val="0"/>
          <w:numId w:val="2"/>
        </w:numPr>
        <w:ind w:left="714" w:hanging="357"/>
        <w:jc w:val="both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Прекратявани ли са предсрочно от застраховател и защо?</w:t>
      </w:r>
      <w:r>
        <w:rPr>
          <w:rFonts w:ascii="Averta PE" w:hAnsi="Averta PE"/>
          <w:lang w:val="bg-BG"/>
        </w:rPr>
        <w:tab/>
        <w:t>☐ да</w:t>
      </w:r>
      <w:r>
        <w:rPr>
          <w:rFonts w:ascii="Averta PE" w:hAnsi="Averta PE"/>
          <w:lang w:val="bg-BG"/>
        </w:rPr>
        <w:tab/>
      </w:r>
      <w:r w:rsidRPr="003835AC">
        <w:rPr>
          <w:rFonts w:ascii="Averta PE" w:hAnsi="Averta PE"/>
          <w:color w:val="FF0000"/>
          <w:lang w:val="bg-BG"/>
        </w:rPr>
        <w:t>☐Х не</w:t>
      </w:r>
    </w:p>
    <w:p w:rsidR="00DC45A0" w:rsidRDefault="00A335C9">
      <w:pPr>
        <w:numPr>
          <w:ilvl w:val="0"/>
          <w:numId w:val="2"/>
        </w:numPr>
        <w:ind w:left="714" w:hanging="357"/>
        <w:jc w:val="both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Искано ли е увеличаване на застрахователната премия?</w:t>
      </w: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  <w:t>☐ да</w:t>
      </w:r>
      <w:r>
        <w:rPr>
          <w:rFonts w:ascii="Averta PE" w:hAnsi="Averta PE"/>
          <w:lang w:val="bg-BG"/>
        </w:rPr>
        <w:tab/>
      </w:r>
      <w:r w:rsidRPr="003835AC">
        <w:rPr>
          <w:rFonts w:ascii="Averta PE" w:hAnsi="Averta PE"/>
          <w:color w:val="FF0000"/>
          <w:lang w:val="bg-BG"/>
        </w:rPr>
        <w:t>☐Х не</w:t>
      </w:r>
    </w:p>
    <w:p w:rsidR="00DC45A0" w:rsidRDefault="00A335C9">
      <w:pPr>
        <w:numPr>
          <w:ilvl w:val="0"/>
          <w:numId w:val="2"/>
        </w:numPr>
        <w:ind w:left="714" w:hanging="357"/>
        <w:jc w:val="both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 xml:space="preserve">Налагани ли са специфични ограничения? </w:t>
      </w: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  <w:t>☐ да</w:t>
      </w:r>
      <w:r>
        <w:rPr>
          <w:rFonts w:ascii="Averta PE" w:hAnsi="Averta PE"/>
          <w:lang w:val="bg-BG"/>
        </w:rPr>
        <w:tab/>
      </w:r>
      <w:r w:rsidRPr="003835AC">
        <w:rPr>
          <w:rFonts w:ascii="Averta PE" w:hAnsi="Averta PE"/>
          <w:color w:val="FF0000"/>
          <w:lang w:val="bg-BG"/>
        </w:rPr>
        <w:t>☐Х не</w:t>
      </w:r>
    </w:p>
    <w:p w:rsidR="00DC45A0" w:rsidRDefault="00A335C9">
      <w:pPr>
        <w:ind w:left="284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Ако има отговор “да”, моля  опишете........................................................................................................</w:t>
      </w:r>
    </w:p>
    <w:p w:rsidR="00DC45A0" w:rsidRDefault="00DC45A0">
      <w:pPr>
        <w:ind w:left="357" w:hanging="357"/>
        <w:rPr>
          <w:rFonts w:ascii="Averta PE" w:hAnsi="Averta PE"/>
          <w:lang w:val="bg-BG"/>
        </w:rPr>
      </w:pPr>
    </w:p>
    <w:p w:rsidR="00DC45A0" w:rsidRDefault="00A335C9">
      <w:pPr>
        <w:pStyle w:val="a5"/>
        <w:numPr>
          <w:ilvl w:val="0"/>
          <w:numId w:val="1"/>
        </w:numPr>
        <w:rPr>
          <w:rFonts w:ascii="Averta PE" w:hAnsi="Averta PE"/>
        </w:rPr>
      </w:pPr>
      <w:r>
        <w:rPr>
          <w:rFonts w:ascii="Averta PE" w:hAnsi="Averta PE"/>
        </w:rPr>
        <w:t xml:space="preserve">Предявявани ли са претенции (извънсъдебни или съдебни) срещу лечебното заведение или лицето/лицата, упражняващи медицинска професия в него, за щети причинени на пациент?       </w:t>
      </w:r>
      <w:r>
        <w:rPr>
          <w:rFonts w:ascii="Averta PE" w:hAnsi="Averta PE"/>
          <w:sz w:val="24"/>
          <w:szCs w:val="24"/>
        </w:rPr>
        <w:t>☐</w:t>
      </w:r>
      <w:r>
        <w:rPr>
          <w:rFonts w:ascii="Averta PE" w:hAnsi="Averta PE"/>
        </w:rPr>
        <w:t xml:space="preserve"> да</w:t>
      </w:r>
      <w:r>
        <w:rPr>
          <w:rFonts w:ascii="Averta PE" w:hAnsi="Averta PE"/>
        </w:rPr>
        <w:tab/>
      </w:r>
      <w:r w:rsidRPr="003835AC">
        <w:rPr>
          <w:rFonts w:ascii="Averta PE" w:hAnsi="Averta PE"/>
          <w:color w:val="FF0000"/>
          <w:sz w:val="24"/>
          <w:szCs w:val="24"/>
        </w:rPr>
        <w:t xml:space="preserve">☐Х </w:t>
      </w:r>
      <w:r w:rsidRPr="003835AC">
        <w:rPr>
          <w:rFonts w:ascii="Averta PE" w:hAnsi="Averta PE"/>
          <w:color w:val="FF0000"/>
        </w:rPr>
        <w:t>не</w:t>
      </w:r>
    </w:p>
    <w:p w:rsidR="00DC45A0" w:rsidRDefault="00A335C9">
      <w:pPr>
        <w:ind w:left="357" w:hanging="357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 xml:space="preserve"> </w:t>
      </w:r>
      <w:r>
        <w:rPr>
          <w:rFonts w:ascii="Averta PE" w:hAnsi="Averta PE"/>
          <w:lang w:val="bg-BG"/>
        </w:rPr>
        <w:tab/>
        <w:t>Ако да, моля посочете подробности:</w:t>
      </w:r>
    </w:p>
    <w:p w:rsidR="00DC45A0" w:rsidRDefault="00A335C9">
      <w:pPr>
        <w:pStyle w:val="ad"/>
        <w:numPr>
          <w:ilvl w:val="0"/>
          <w:numId w:val="3"/>
        </w:numPr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Дата на претенцията:....................................................</w:t>
      </w:r>
    </w:p>
    <w:p w:rsidR="00DC45A0" w:rsidRDefault="00A335C9">
      <w:pPr>
        <w:pStyle w:val="ad"/>
        <w:numPr>
          <w:ilvl w:val="0"/>
          <w:numId w:val="3"/>
        </w:numPr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Естество на претенцията:</w:t>
      </w:r>
      <w:r>
        <w:rPr>
          <w:rFonts w:ascii="Averta PE" w:hAnsi="Averta PE"/>
          <w:lang w:val="bg-BG"/>
        </w:rPr>
        <w:tab/>
        <w:t>.......................................................................................................................................................</w:t>
      </w:r>
    </w:p>
    <w:p w:rsidR="00DC45A0" w:rsidRDefault="00A335C9">
      <w:pPr>
        <w:pStyle w:val="ad"/>
        <w:numPr>
          <w:ilvl w:val="0"/>
          <w:numId w:val="3"/>
        </w:numPr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Размер на претенцията:........................................................</w:t>
      </w:r>
    </w:p>
    <w:p w:rsidR="00DC45A0" w:rsidRDefault="00DC45A0">
      <w:pPr>
        <w:ind w:left="357" w:hanging="357"/>
        <w:rPr>
          <w:rFonts w:ascii="Averta PE" w:hAnsi="Averta PE"/>
          <w:lang w:val="bg-BG"/>
        </w:rPr>
      </w:pPr>
    </w:p>
    <w:p w:rsidR="00DC45A0" w:rsidRDefault="00A335C9">
      <w:pPr>
        <w:pStyle w:val="a5"/>
        <w:numPr>
          <w:ilvl w:val="0"/>
          <w:numId w:val="1"/>
        </w:numPr>
        <w:rPr>
          <w:rFonts w:ascii="Averta PE" w:hAnsi="Averta PE"/>
        </w:rPr>
      </w:pPr>
      <w:r>
        <w:rPr>
          <w:rFonts w:ascii="Averta PE" w:hAnsi="Averta PE"/>
        </w:rPr>
        <w:t xml:space="preserve">Известни ли са Ви обстоятелства, които могат да доведат до претенции срещу лечебното заведение или лицето/лицата, упражняващи медицинска професия в него, за щети, причинени на пациент?  </w:t>
      </w:r>
      <w:r>
        <w:rPr>
          <w:rFonts w:ascii="Averta PE" w:hAnsi="Averta PE"/>
          <w:sz w:val="24"/>
          <w:szCs w:val="24"/>
        </w:rPr>
        <w:t>☐</w:t>
      </w:r>
      <w:r>
        <w:rPr>
          <w:rFonts w:ascii="Averta PE" w:hAnsi="Averta PE"/>
        </w:rPr>
        <w:t xml:space="preserve"> да</w:t>
      </w:r>
      <w:r>
        <w:rPr>
          <w:rFonts w:ascii="Averta PE" w:hAnsi="Averta PE"/>
        </w:rPr>
        <w:tab/>
      </w:r>
      <w:r w:rsidR="003835AC" w:rsidRPr="003835AC">
        <w:rPr>
          <w:rFonts w:ascii="Averta PE" w:hAnsi="Averta PE"/>
          <w:color w:val="FF0000"/>
          <w:sz w:val="24"/>
          <w:szCs w:val="24"/>
        </w:rPr>
        <w:t xml:space="preserve">☐Х </w:t>
      </w:r>
      <w:r w:rsidR="003835AC" w:rsidRPr="003835AC">
        <w:rPr>
          <w:rFonts w:ascii="Averta PE" w:hAnsi="Averta PE"/>
          <w:color w:val="FF0000"/>
        </w:rPr>
        <w:t>не</w:t>
      </w:r>
    </w:p>
    <w:p w:rsidR="00DC45A0" w:rsidRDefault="00A335C9">
      <w:pPr>
        <w:ind w:left="357" w:hanging="357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 xml:space="preserve"> </w:t>
      </w:r>
      <w:r>
        <w:rPr>
          <w:rFonts w:ascii="Averta PE" w:hAnsi="Averta PE"/>
          <w:lang w:val="bg-BG"/>
        </w:rPr>
        <w:tab/>
        <w:t>Ако да, моля опишете:........................................................................................................................................................................................................</w:t>
      </w:r>
    </w:p>
    <w:p w:rsidR="00DC45A0" w:rsidRDefault="00DC45A0">
      <w:pPr>
        <w:ind w:left="357" w:hanging="357"/>
        <w:rPr>
          <w:rFonts w:ascii="Averta PE" w:hAnsi="Averta PE"/>
          <w:lang w:val="bg-BG"/>
        </w:rPr>
      </w:pPr>
    </w:p>
    <w:p w:rsidR="00DC45A0" w:rsidRDefault="00A335C9">
      <w:pPr>
        <w:ind w:left="357" w:hanging="357"/>
        <w:rPr>
          <w:rFonts w:ascii="Averta PE" w:hAnsi="Averta PE"/>
          <w:i/>
          <w:lang w:val="bg-BG"/>
        </w:rPr>
      </w:pPr>
      <w:r>
        <w:rPr>
          <w:rFonts w:ascii="Averta PE" w:hAnsi="Averta PE"/>
          <w:i/>
          <w:lang w:val="bg-BG"/>
        </w:rPr>
        <w:t>Декларирам, че предоставената информация е достоверна и изчерпателна, и не са укрити обстоятелства, които имат отношение към оценката на риска при застраховането на професионална отговорност.</w:t>
      </w:r>
    </w:p>
    <w:p w:rsidR="00DC45A0" w:rsidRDefault="00DC45A0">
      <w:pPr>
        <w:rPr>
          <w:rFonts w:ascii="Averta PE" w:hAnsi="Averta PE"/>
          <w:lang w:val="bg-BG"/>
        </w:rPr>
      </w:pPr>
    </w:p>
    <w:p w:rsidR="00DC45A0" w:rsidRDefault="00A335C9">
      <w:pPr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>Дата. ………</w:t>
      </w:r>
      <w:r w:rsidRPr="003835AC">
        <w:rPr>
          <w:rFonts w:ascii="Averta PE" w:hAnsi="Averta PE"/>
          <w:color w:val="FF0000"/>
          <w:lang w:val="bg-BG"/>
        </w:rPr>
        <w:t>27.12.2018</w:t>
      </w:r>
      <w:r>
        <w:rPr>
          <w:rFonts w:ascii="Averta PE" w:hAnsi="Averta PE"/>
          <w:lang w:val="bg-BG"/>
        </w:rPr>
        <w:t>……….., гр. …</w:t>
      </w:r>
      <w:r w:rsidRPr="003835AC">
        <w:rPr>
          <w:rFonts w:ascii="Averta PE" w:hAnsi="Averta PE"/>
          <w:color w:val="FF0000"/>
          <w:lang w:val="bg-BG"/>
        </w:rPr>
        <w:t>СОФИЯ</w:t>
      </w:r>
      <w:r>
        <w:rPr>
          <w:rFonts w:ascii="Averta PE" w:hAnsi="Averta PE"/>
          <w:lang w:val="bg-BG"/>
        </w:rPr>
        <w:t>………………..</w:t>
      </w:r>
      <w:r>
        <w:rPr>
          <w:rFonts w:ascii="Averta PE" w:hAnsi="Averta PE"/>
          <w:lang w:val="bg-BG"/>
        </w:rPr>
        <w:tab/>
        <w:t xml:space="preserve"> </w:t>
      </w: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</w:r>
      <w:r>
        <w:rPr>
          <w:rFonts w:ascii="Averta PE" w:hAnsi="Averta PE"/>
          <w:lang w:val="bg-BG"/>
        </w:rPr>
        <w:tab/>
      </w:r>
    </w:p>
    <w:p w:rsidR="00DC45A0" w:rsidRDefault="00DC45A0">
      <w:pPr>
        <w:rPr>
          <w:rFonts w:ascii="Averta PE" w:hAnsi="Averta PE"/>
          <w:lang w:val="bg-BG"/>
        </w:rPr>
      </w:pPr>
    </w:p>
    <w:p w:rsidR="00DC45A0" w:rsidRDefault="00A335C9">
      <w:pPr>
        <w:ind w:left="2880"/>
        <w:rPr>
          <w:rFonts w:ascii="Averta PE" w:hAnsi="Averta PE"/>
          <w:lang w:val="bg-BG"/>
        </w:rPr>
      </w:pPr>
      <w:r>
        <w:rPr>
          <w:rFonts w:ascii="Averta PE" w:hAnsi="Averta PE"/>
          <w:lang w:val="bg-BG"/>
        </w:rPr>
        <w:t xml:space="preserve">Име на управителя, </w:t>
      </w:r>
      <w:r w:rsidRPr="003835AC">
        <w:rPr>
          <w:rFonts w:ascii="Averta PE" w:hAnsi="Averta PE"/>
          <w:color w:val="FF0000"/>
          <w:lang w:val="bg-BG"/>
        </w:rPr>
        <w:t>подпис, печат</w:t>
      </w:r>
      <w:r w:rsidR="003835AC">
        <w:rPr>
          <w:rFonts w:ascii="Averta PE" w:hAnsi="Averta PE"/>
          <w:color w:val="FF0000"/>
          <w:lang w:val="bg-BG"/>
        </w:rPr>
        <w:t>/фирмен/</w:t>
      </w:r>
      <w:r w:rsidRPr="003835AC">
        <w:rPr>
          <w:rFonts w:ascii="Averta PE" w:hAnsi="Averta PE"/>
          <w:color w:val="FF0000"/>
          <w:lang w:val="bg-BG"/>
        </w:rPr>
        <w:t xml:space="preserve">: </w:t>
      </w:r>
      <w:r>
        <w:rPr>
          <w:rFonts w:ascii="Averta PE" w:hAnsi="Averta PE"/>
          <w:lang w:val="bg-BG"/>
        </w:rPr>
        <w:t>..............д-р Иван Петров.......................................................</w:t>
      </w:r>
    </w:p>
    <w:p w:rsidR="00DC45A0" w:rsidRDefault="00DC45A0">
      <w:pPr>
        <w:jc w:val="both"/>
        <w:rPr>
          <w:rFonts w:ascii="Averta PE" w:hAnsi="Averta PE"/>
          <w:i/>
          <w:lang w:val="bg-BG"/>
        </w:rPr>
      </w:pPr>
    </w:p>
    <w:p w:rsidR="00DC45A0" w:rsidRDefault="00A335C9">
      <w:pPr>
        <w:jc w:val="both"/>
        <w:rPr>
          <w:rFonts w:ascii="Averta PE" w:hAnsi="Averta PE"/>
          <w:lang w:val="bg-BG"/>
        </w:rPr>
      </w:pPr>
      <w:r>
        <w:rPr>
          <w:rFonts w:ascii="Averta PE" w:hAnsi="Averta PE"/>
          <w:i/>
          <w:lang w:val="bg-BG"/>
        </w:rPr>
        <w:t>ЗАД "Алианц България" се задължава да третира като конфиденциална информацията, получената чрез настоящия въпросник. Попълването и представянето на въпросника не задължават която и да е от страните да сключи застраховката. Ако застраховката бъде сключена, настоящият въпросник ще се счита за неразделна част от застрахователната полица.</w:t>
      </w:r>
    </w:p>
    <w:p w:rsidR="00DC45A0" w:rsidRDefault="00DC45A0">
      <w:pPr>
        <w:rPr>
          <w:rFonts w:ascii="Averta PE" w:hAnsi="Averta PE"/>
          <w:lang w:val="bg-BG"/>
        </w:rPr>
      </w:pPr>
    </w:p>
    <w:p w:rsidR="00DC45A0" w:rsidRDefault="00DC45A0">
      <w:pPr>
        <w:rPr>
          <w:rFonts w:ascii="Averta PE" w:hAnsi="Averta PE"/>
          <w:lang w:val="bg-BG"/>
        </w:rPr>
      </w:pPr>
    </w:p>
    <w:tbl>
      <w:tblPr>
        <w:tblW w:w="13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213"/>
        <w:gridCol w:w="2698"/>
        <w:gridCol w:w="3086"/>
        <w:gridCol w:w="1878"/>
        <w:gridCol w:w="1910"/>
      </w:tblGrid>
      <w:tr w:rsidR="00DC45A0">
        <w:trPr>
          <w:trHeight w:val="37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DC45A0">
            <w:pPr>
              <w:jc w:val="both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A335C9">
            <w:pPr>
              <w:jc w:val="both"/>
              <w:rPr>
                <w:rFonts w:ascii="Averta PE" w:hAnsi="Averta PE"/>
                <w:color w:val="000000"/>
                <w:sz w:val="22"/>
                <w:szCs w:val="22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 xml:space="preserve">СПИСЪК НА МЕДИЦИНСКИТЕ СПЕЦИАЛИСТИ ОТ </w:t>
            </w:r>
            <w:r>
              <w:rPr>
                <w:rFonts w:ascii="Averta PE" w:hAnsi="Averta PE"/>
                <w:lang w:val="bg-BG"/>
              </w:rPr>
              <w:t>практика</w:t>
            </w:r>
            <w:r w:rsidR="003835AC">
              <w:rPr>
                <w:rFonts w:ascii="Averta PE" w:hAnsi="Averta PE"/>
              </w:rPr>
              <w:t xml:space="preserve">: </w:t>
            </w:r>
            <w:r w:rsidR="00ED4B18">
              <w:rPr>
                <w:rFonts w:ascii="Averta PE" w:hAnsi="Averta PE"/>
                <w:color w:val="FF0000"/>
                <w:lang w:val="bg-BG"/>
              </w:rPr>
              <w:t>ППМП-ИП/ Г</w:t>
            </w:r>
            <w:r w:rsidR="003835AC" w:rsidRPr="00542093">
              <w:rPr>
                <w:rFonts w:ascii="Averta PE" w:hAnsi="Averta PE"/>
                <w:color w:val="FF0000"/>
                <w:lang w:val="bg-BG"/>
              </w:rPr>
              <w:t>П Медика Груп ЕООД</w:t>
            </w:r>
            <w:r w:rsidR="00ED4B18">
              <w:rPr>
                <w:rFonts w:ascii="Averta PE" w:hAnsi="Averta PE"/>
                <w:color w:val="FF0000"/>
                <w:lang w:val="bg-BG"/>
              </w:rPr>
              <w:t>/ООД</w:t>
            </w:r>
          </w:p>
        </w:tc>
      </w:tr>
      <w:tr w:rsidR="00DC45A0">
        <w:trPr>
          <w:trHeight w:val="3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b/>
                <w:bCs/>
                <w:color w:val="000000"/>
                <w:sz w:val="22"/>
                <w:szCs w:val="22"/>
                <w:lang w:val="bg-BG"/>
              </w:rPr>
              <w:t>ТРИТЕ ИМЕНА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b/>
                <w:bCs/>
                <w:color w:val="000000"/>
                <w:sz w:val="22"/>
                <w:szCs w:val="22"/>
                <w:lang w:val="bg-BG"/>
              </w:rPr>
              <w:t>СПЕЦИАЛНОСТ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b/>
                <w:bCs/>
                <w:color w:val="000000"/>
                <w:sz w:val="22"/>
                <w:szCs w:val="22"/>
                <w:lang w:val="bg-BG"/>
              </w:rPr>
              <w:t>РИСКОВА ГРУПА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b/>
                <w:bCs/>
                <w:color w:val="000000"/>
                <w:sz w:val="22"/>
                <w:szCs w:val="22"/>
                <w:lang w:val="bg-BG"/>
              </w:rPr>
              <w:t>ЕГН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b/>
                <w:bCs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b/>
                <w:bCs/>
                <w:color w:val="000000"/>
                <w:sz w:val="22"/>
                <w:szCs w:val="22"/>
                <w:lang w:val="bg-BG"/>
              </w:rPr>
              <w:t>УИН/ЛПК</w:t>
            </w:r>
          </w:p>
        </w:tc>
      </w:tr>
      <w:tr w:rsidR="00DC45A0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E579E" w:rsidRDefault="00A335C9">
            <w:pPr>
              <w:rPr>
                <w:rFonts w:ascii="Calibri" w:hAnsi="Calibri"/>
                <w:b/>
                <w:color w:val="FF0000"/>
                <w:sz w:val="24"/>
                <w:szCs w:val="24"/>
                <w:lang w:val="bg-BG"/>
              </w:rPr>
            </w:pPr>
            <w:r w:rsidRPr="00EE579E">
              <w:rPr>
                <w:rFonts w:ascii="Calibri" w:hAnsi="Calibri"/>
                <w:b/>
                <w:color w:val="FF0000"/>
                <w:sz w:val="24"/>
                <w:szCs w:val="24"/>
                <w:lang w:val="bg-BG"/>
              </w:rPr>
              <w:t> Д-р Иван Петров Петров</w:t>
            </w:r>
            <w:r w:rsidR="00ED4B18">
              <w:rPr>
                <w:rFonts w:ascii="Calibri" w:hAnsi="Calibri"/>
                <w:b/>
                <w:color w:val="FF0000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E579E" w:rsidRDefault="00A335C9">
            <w:pPr>
              <w:jc w:val="both"/>
              <w:rPr>
                <w:rFonts w:ascii="Averta PE" w:hAnsi="Averta PE"/>
                <w:b/>
                <w:color w:val="FF0000"/>
                <w:lang w:val="bg-BG"/>
              </w:rPr>
            </w:pPr>
            <w:r w:rsidRPr="00EE579E">
              <w:rPr>
                <w:rFonts w:ascii="Averta PE" w:hAnsi="Averta PE"/>
                <w:b/>
                <w:color w:val="FF0000"/>
                <w:lang w:val="bg-BG"/>
              </w:rPr>
              <w:t> Обща медицина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E579E" w:rsidRDefault="00A335C9">
            <w:pPr>
              <w:jc w:val="center"/>
              <w:rPr>
                <w:rFonts w:ascii="Averta PE" w:hAnsi="Averta PE"/>
                <w:b/>
                <w:color w:val="FF0000"/>
                <w:sz w:val="22"/>
                <w:szCs w:val="22"/>
                <w:lang w:val="bg-BG"/>
              </w:rPr>
            </w:pPr>
            <w:r w:rsidRPr="00EE579E">
              <w:rPr>
                <w:rFonts w:ascii="Averta PE" w:hAnsi="Averta PE"/>
                <w:b/>
                <w:color w:val="FF0000"/>
                <w:sz w:val="22"/>
                <w:szCs w:val="22"/>
                <w:lang w:val="bg-BG"/>
              </w:rPr>
              <w:t>втора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E579E" w:rsidRDefault="00EE579E">
            <w:pPr>
              <w:jc w:val="center"/>
              <w:rPr>
                <w:rFonts w:ascii="Averta PE" w:hAnsi="Averta PE"/>
                <w:b/>
                <w:color w:val="000000"/>
                <w:sz w:val="22"/>
                <w:szCs w:val="22"/>
                <w:lang w:val="bg-BG"/>
              </w:rPr>
            </w:pPr>
            <w:r w:rsidRPr="00EE579E">
              <w:rPr>
                <w:rFonts w:ascii="Averta PE" w:hAnsi="Averta PE"/>
                <w:b/>
                <w:color w:val="FF0000"/>
                <w:sz w:val="22"/>
                <w:szCs w:val="22"/>
                <w:lang w:val="bg-BG"/>
              </w:rPr>
              <w:t>6203127042</w:t>
            </w:r>
            <w:r w:rsidR="00A335C9" w:rsidRPr="00EE579E">
              <w:rPr>
                <w:rFonts w:ascii="Averta PE" w:hAnsi="Averta PE"/>
                <w:b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E579E" w:rsidRDefault="00A335C9">
            <w:pPr>
              <w:jc w:val="center"/>
              <w:rPr>
                <w:rFonts w:ascii="Averta PE" w:hAnsi="Averta PE"/>
                <w:b/>
                <w:color w:val="000000"/>
                <w:sz w:val="22"/>
                <w:szCs w:val="22"/>
                <w:lang w:val="bg-BG"/>
              </w:rPr>
            </w:pPr>
            <w:r w:rsidRPr="00EE579E">
              <w:rPr>
                <w:rFonts w:ascii="Averta PE" w:hAnsi="Averta PE"/>
                <w:b/>
                <w:color w:val="FF0000"/>
                <w:sz w:val="22"/>
                <w:szCs w:val="22"/>
                <w:lang w:val="bg-BG"/>
              </w:rPr>
              <w:t>2300008888</w:t>
            </w:r>
            <w:r w:rsidRPr="00EE579E">
              <w:rPr>
                <w:rFonts w:ascii="Averta PE" w:hAnsi="Averta PE"/>
                <w:b/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DC45A0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A335C9">
            <w:pPr>
              <w:rPr>
                <w:rFonts w:ascii="Calibri" w:hAnsi="Calibri"/>
                <w:color w:val="FF0000"/>
                <w:sz w:val="24"/>
                <w:szCs w:val="24"/>
                <w:lang w:val="bg-BG"/>
              </w:rPr>
            </w:pPr>
            <w:r w:rsidRPr="00ED4B18">
              <w:rPr>
                <w:rFonts w:ascii="Calibri" w:hAnsi="Calibri"/>
                <w:color w:val="FF0000"/>
                <w:sz w:val="24"/>
                <w:szCs w:val="24"/>
                <w:lang w:val="bg-BG"/>
              </w:rPr>
              <w:t> </w:t>
            </w:r>
            <w:r w:rsidR="00ED4B18" w:rsidRPr="00ED4B18">
              <w:rPr>
                <w:rFonts w:ascii="Calibri" w:hAnsi="Calibri"/>
                <w:color w:val="FF0000"/>
                <w:sz w:val="24"/>
                <w:szCs w:val="24"/>
                <w:lang w:val="bg-BG"/>
              </w:rPr>
              <w:t>Д- р Никола Петров Николов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ED4B18">
            <w:pPr>
              <w:jc w:val="center"/>
              <w:rPr>
                <w:rFonts w:ascii="Averta PE" w:hAnsi="Averta PE"/>
                <w:color w:val="FF0000"/>
                <w:lang w:val="bg-BG"/>
              </w:rPr>
            </w:pPr>
            <w:r w:rsidRPr="00ED4B18">
              <w:rPr>
                <w:rFonts w:ascii="Averta PE" w:hAnsi="Averta PE"/>
                <w:b/>
                <w:color w:val="FF0000"/>
                <w:lang w:val="bg-BG"/>
              </w:rPr>
              <w:t>Обща медицина</w:t>
            </w:r>
            <w:r w:rsidR="00A335C9" w:rsidRPr="00ED4B18">
              <w:rPr>
                <w:rFonts w:ascii="Averta PE" w:hAnsi="Averta PE"/>
                <w:color w:val="FF0000"/>
                <w:lang w:val="bg-BG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A335C9">
            <w:pPr>
              <w:jc w:val="center"/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</w:pPr>
            <w:r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 </w:t>
            </w:r>
            <w:r w:rsidR="00ED4B18" w:rsidRPr="00ED4B18">
              <w:rPr>
                <w:rFonts w:ascii="Averta PE" w:hAnsi="Averta PE"/>
                <w:b/>
                <w:color w:val="FF0000"/>
                <w:sz w:val="22"/>
                <w:szCs w:val="22"/>
                <w:lang w:val="bg-BG"/>
              </w:rPr>
              <w:t>втора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ED4B18">
            <w:pPr>
              <w:jc w:val="center"/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</w:pPr>
            <w:r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6406119000</w:t>
            </w:r>
            <w:r w:rsidR="00A335C9"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ED4B18">
            <w:pPr>
              <w:jc w:val="center"/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</w:pPr>
            <w:r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2300009876</w:t>
            </w:r>
            <w:r w:rsidR="00A335C9"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 </w:t>
            </w:r>
          </w:p>
        </w:tc>
      </w:tr>
      <w:tr w:rsidR="00DC45A0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A335C9">
            <w:pPr>
              <w:rPr>
                <w:rFonts w:ascii="Calibri" w:hAnsi="Calibri"/>
                <w:color w:val="FF0000"/>
                <w:sz w:val="24"/>
                <w:szCs w:val="24"/>
                <w:lang w:val="bg-BG"/>
              </w:rPr>
            </w:pPr>
            <w:r w:rsidRPr="00ED4B18">
              <w:rPr>
                <w:rFonts w:ascii="Calibri" w:hAnsi="Calibri"/>
                <w:color w:val="FF0000"/>
                <w:sz w:val="24"/>
                <w:szCs w:val="24"/>
                <w:lang w:val="bg-BG"/>
              </w:rPr>
              <w:t> </w:t>
            </w:r>
            <w:r w:rsidR="00ED4B18" w:rsidRPr="00ED4B18">
              <w:rPr>
                <w:rFonts w:ascii="Calibri" w:hAnsi="Calibri"/>
                <w:color w:val="FF0000"/>
                <w:sz w:val="24"/>
                <w:szCs w:val="24"/>
                <w:lang w:val="bg-BG"/>
              </w:rPr>
              <w:t>Д-р Нина Иванова Петрова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ED4B18">
            <w:pPr>
              <w:jc w:val="center"/>
              <w:rPr>
                <w:rFonts w:ascii="Averta PE" w:hAnsi="Averta PE"/>
                <w:color w:val="FF0000"/>
                <w:lang w:val="bg-BG"/>
              </w:rPr>
            </w:pPr>
            <w:r w:rsidRPr="00ED4B18">
              <w:rPr>
                <w:rFonts w:ascii="Averta PE" w:hAnsi="Averta PE"/>
                <w:b/>
                <w:color w:val="FF0000"/>
                <w:lang w:val="bg-BG"/>
              </w:rPr>
              <w:t>Обща медицина</w:t>
            </w:r>
            <w:r w:rsidR="00A335C9" w:rsidRPr="00ED4B18">
              <w:rPr>
                <w:rFonts w:ascii="Averta PE" w:hAnsi="Averta PE"/>
                <w:color w:val="FF0000"/>
                <w:lang w:val="bg-BG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A335C9">
            <w:pPr>
              <w:jc w:val="center"/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</w:pPr>
            <w:r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 </w:t>
            </w:r>
            <w:r w:rsidR="00ED4B18" w:rsidRPr="00ED4B18">
              <w:rPr>
                <w:rFonts w:ascii="Averta PE" w:hAnsi="Averta PE"/>
                <w:b/>
                <w:color w:val="FF0000"/>
                <w:sz w:val="22"/>
                <w:szCs w:val="22"/>
                <w:lang w:val="bg-BG"/>
              </w:rPr>
              <w:t>втора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ED4B18">
            <w:pPr>
              <w:jc w:val="center"/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</w:pPr>
            <w:r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6001237631</w:t>
            </w:r>
            <w:r w:rsidR="00A335C9"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ED4B18">
            <w:pPr>
              <w:jc w:val="center"/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</w:pPr>
            <w:r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2300005432</w:t>
            </w:r>
            <w:r w:rsidR="00A335C9"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 </w:t>
            </w:r>
          </w:p>
        </w:tc>
      </w:tr>
      <w:tr w:rsidR="00DC45A0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A335C9">
            <w:pPr>
              <w:rPr>
                <w:rFonts w:ascii="Calibri" w:hAnsi="Calibri"/>
                <w:color w:val="FF0000"/>
                <w:sz w:val="24"/>
                <w:szCs w:val="24"/>
                <w:lang w:val="bg-BG"/>
              </w:rPr>
            </w:pPr>
            <w:r w:rsidRPr="00ED4B18">
              <w:rPr>
                <w:rFonts w:ascii="Calibri" w:hAnsi="Calibri"/>
                <w:color w:val="FF0000"/>
                <w:sz w:val="24"/>
                <w:szCs w:val="24"/>
                <w:lang w:val="bg-BG"/>
              </w:rPr>
              <w:t> </w:t>
            </w:r>
            <w:r w:rsidR="00ED4B18" w:rsidRPr="00ED4B18">
              <w:rPr>
                <w:rFonts w:ascii="Calibri" w:hAnsi="Calibri"/>
                <w:color w:val="FF0000"/>
                <w:sz w:val="24"/>
                <w:szCs w:val="24"/>
                <w:lang w:val="bg-BG"/>
              </w:rPr>
              <w:t>М.с. Ваня Иванова Стоянова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ED4B18">
            <w:pPr>
              <w:jc w:val="center"/>
              <w:rPr>
                <w:rFonts w:ascii="Averta PE" w:hAnsi="Averta PE"/>
                <w:color w:val="FF0000"/>
                <w:lang w:val="bg-BG"/>
              </w:rPr>
            </w:pPr>
            <w:r w:rsidRPr="00ED4B18">
              <w:rPr>
                <w:rFonts w:ascii="Averta PE" w:hAnsi="Averta PE" w:hint="eastAsia"/>
                <w:color w:val="FF0000"/>
                <w:lang w:val="bg-BG"/>
              </w:rPr>
              <w:t>М</w:t>
            </w:r>
            <w:r w:rsidRPr="00ED4B18">
              <w:rPr>
                <w:rFonts w:ascii="Averta PE" w:hAnsi="Averta PE"/>
                <w:color w:val="FF0000"/>
                <w:lang w:val="bg-BG"/>
              </w:rPr>
              <w:t>едицинска сестра специалист по здравни грижи</w:t>
            </w:r>
            <w:r w:rsidR="00A335C9" w:rsidRPr="00ED4B18">
              <w:rPr>
                <w:rFonts w:ascii="Averta PE" w:hAnsi="Averta PE"/>
                <w:color w:val="FF0000"/>
                <w:lang w:val="bg-BG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ED4B18">
            <w:pPr>
              <w:jc w:val="center"/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</w:pPr>
            <w:r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първа</w:t>
            </w:r>
            <w:r w:rsidR="00A335C9"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A335C9">
            <w:pPr>
              <w:jc w:val="center"/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</w:pPr>
            <w:r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 </w:t>
            </w:r>
            <w:r w:rsidR="00ED4B18"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7501276658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A335C9">
            <w:pPr>
              <w:jc w:val="center"/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</w:pPr>
            <w:r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 </w:t>
            </w:r>
          </w:p>
        </w:tc>
      </w:tr>
      <w:tr w:rsidR="00DC45A0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A335C9">
            <w:pPr>
              <w:rPr>
                <w:rFonts w:ascii="Calibri" w:hAnsi="Calibri"/>
                <w:color w:val="FF0000"/>
                <w:sz w:val="24"/>
                <w:szCs w:val="24"/>
                <w:lang w:val="bg-BG"/>
              </w:rPr>
            </w:pPr>
            <w:r w:rsidRPr="00ED4B18">
              <w:rPr>
                <w:rFonts w:ascii="Calibri" w:hAnsi="Calibri"/>
                <w:color w:val="FF0000"/>
                <w:sz w:val="24"/>
                <w:szCs w:val="24"/>
                <w:lang w:val="bg-BG"/>
              </w:rPr>
              <w:t> </w:t>
            </w:r>
            <w:r w:rsidR="00ED4B18" w:rsidRPr="00ED4B18">
              <w:rPr>
                <w:rFonts w:ascii="Calibri" w:hAnsi="Calibri"/>
                <w:color w:val="FF0000"/>
                <w:sz w:val="24"/>
                <w:szCs w:val="24"/>
                <w:lang w:val="bg-BG"/>
              </w:rPr>
              <w:t>Фелшер Николай Тотев Гергов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A335C9">
            <w:pPr>
              <w:jc w:val="center"/>
              <w:rPr>
                <w:rFonts w:ascii="Averta PE" w:hAnsi="Averta PE"/>
                <w:color w:val="FF0000"/>
                <w:lang w:val="bg-BG"/>
              </w:rPr>
            </w:pPr>
            <w:r w:rsidRPr="00ED4B18">
              <w:rPr>
                <w:rFonts w:ascii="Averta PE" w:hAnsi="Averta PE"/>
                <w:color w:val="FF0000"/>
                <w:lang w:val="bg-BG"/>
              </w:rPr>
              <w:t> </w:t>
            </w:r>
            <w:r w:rsidR="00ED4B18" w:rsidRPr="00ED4B18">
              <w:rPr>
                <w:rFonts w:ascii="Averta PE" w:hAnsi="Averta PE"/>
                <w:color w:val="FF0000"/>
                <w:lang w:val="bg-BG"/>
              </w:rPr>
              <w:t>фелшер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ED4B18">
            <w:pPr>
              <w:jc w:val="center"/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</w:pPr>
            <w:r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първа</w:t>
            </w:r>
            <w:r w:rsidR="00A335C9"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A335C9">
            <w:pPr>
              <w:jc w:val="center"/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</w:pPr>
            <w:r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 </w:t>
            </w:r>
            <w:r w:rsidR="00ED4B18"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5405148754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Pr="00ED4B18" w:rsidRDefault="00A335C9">
            <w:pPr>
              <w:jc w:val="center"/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</w:pPr>
            <w:r w:rsidRPr="00ED4B18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 </w:t>
            </w:r>
          </w:p>
        </w:tc>
      </w:tr>
      <w:tr w:rsidR="00DC45A0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lang w:val="bg-BG"/>
              </w:rPr>
            </w:pPr>
            <w:r>
              <w:rPr>
                <w:rFonts w:ascii="Averta PE" w:hAnsi="Averta PE"/>
                <w:color w:val="000000"/>
                <w:lang w:val="bg-BG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DC45A0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lang w:val="bg-BG"/>
              </w:rPr>
            </w:pPr>
            <w:r>
              <w:rPr>
                <w:rFonts w:ascii="Averta PE" w:hAnsi="Averta PE"/>
                <w:color w:val="000000"/>
                <w:lang w:val="bg-BG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DC45A0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DC45A0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DC45A0">
        <w:trPr>
          <w:trHeight w:val="3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rPr>
                <w:rFonts w:ascii="Calibri" w:hAnsi="Calibri"/>
                <w:color w:val="000000"/>
                <w:sz w:val="24"/>
                <w:szCs w:val="24"/>
                <w:lang w:val="bg-BG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DC45A0">
        <w:trPr>
          <w:trHeight w:val="38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DC45A0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DC45A0">
            <w:pP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DC45A0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DC45A0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DC45A0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DC45A0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</w:p>
        </w:tc>
      </w:tr>
      <w:tr w:rsidR="00DC45A0">
        <w:trPr>
          <w:trHeight w:val="37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DC45A0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A335C9">
            <w:pP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Дата и място: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DC45A0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 xml:space="preserve">За (лечебното заведение)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A335C9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  <w:r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  <w:t>............................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DC45A0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</w:p>
        </w:tc>
      </w:tr>
      <w:tr w:rsidR="00DC45A0">
        <w:trPr>
          <w:trHeight w:val="74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DC45A0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A335C9" w:rsidP="00EE579E">
            <w:pPr>
              <w:pStyle w:val="1"/>
            </w:pPr>
            <w:r>
              <w:t>София, 27.12.2018г.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DC45A0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Default="00DC45A0">
            <w:pPr>
              <w:jc w:val="center"/>
              <w:rPr>
                <w:rFonts w:ascii="Averta PE" w:hAnsi="Averta PE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Pr="003835AC" w:rsidRDefault="00A335C9">
            <w:pPr>
              <w:jc w:val="both"/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</w:pPr>
            <w:r w:rsidRPr="003835AC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 xml:space="preserve">(подпис и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5A0" w:rsidRPr="003835AC" w:rsidRDefault="00EE579E">
            <w:pPr>
              <w:jc w:val="both"/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</w:pPr>
            <w:r w:rsidRPr="003835AC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П</w:t>
            </w:r>
            <w:r w:rsidR="00A335C9" w:rsidRPr="003835AC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ечат</w:t>
            </w:r>
            <w:r w:rsidRPr="003835AC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 xml:space="preserve"> на лечебното заведение</w:t>
            </w:r>
            <w:r w:rsidR="00A335C9" w:rsidRPr="003835AC">
              <w:rPr>
                <w:rFonts w:ascii="Averta PE" w:hAnsi="Averta PE"/>
                <w:color w:val="FF0000"/>
                <w:sz w:val="22"/>
                <w:szCs w:val="22"/>
                <w:lang w:val="bg-BG"/>
              </w:rPr>
              <w:t>)</w:t>
            </w:r>
          </w:p>
        </w:tc>
      </w:tr>
    </w:tbl>
    <w:p w:rsidR="00DC45A0" w:rsidRDefault="00DC45A0">
      <w:pPr>
        <w:rPr>
          <w:rFonts w:ascii="Averta PE" w:hAnsi="Averta PE"/>
          <w:color w:val="000000"/>
          <w:sz w:val="22"/>
          <w:szCs w:val="22"/>
          <w:lang w:val="bg-BG"/>
        </w:rPr>
      </w:pPr>
    </w:p>
    <w:p w:rsidR="00DC45A0" w:rsidRDefault="00DC45A0">
      <w:pPr>
        <w:rPr>
          <w:rFonts w:ascii="Averta PE" w:hAnsi="Averta PE"/>
          <w:color w:val="000000"/>
          <w:sz w:val="22"/>
          <w:szCs w:val="22"/>
          <w:lang w:val="bg-BG"/>
        </w:rPr>
        <w:sectPr w:rsidR="00DC45A0" w:rsidSect="003835AC">
          <w:headerReference w:type="default" r:id="rId9"/>
          <w:pgSz w:w="15840" w:h="12240" w:orient="landscape"/>
          <w:pgMar w:top="851" w:right="1418" w:bottom="993" w:left="1135" w:header="284" w:footer="1077" w:gutter="0"/>
          <w:cols w:space="708"/>
          <w:docGrid w:linePitch="272"/>
        </w:sectPr>
      </w:pPr>
    </w:p>
    <w:tbl>
      <w:tblPr>
        <w:tblpPr w:leftFromText="141" w:rightFromText="141" w:vertAnchor="page" w:horzAnchor="margin" w:tblpY="2596"/>
        <w:tblOverlap w:val="never"/>
        <w:tblW w:w="92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3106"/>
        <w:gridCol w:w="3117"/>
      </w:tblGrid>
      <w:tr w:rsidR="00DC45A0" w:rsidTr="003835AC">
        <w:trPr>
          <w:trHeight w:val="286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jc w:val="center"/>
              <w:rPr>
                <w:rFonts w:ascii="Averta PE" w:hAnsi="Averta PE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b/>
                <w:bCs/>
                <w:color w:val="000000"/>
                <w:sz w:val="16"/>
                <w:szCs w:val="16"/>
                <w:lang w:val="bg-BG"/>
              </w:rPr>
              <w:t>Първа група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jc w:val="center"/>
              <w:rPr>
                <w:rFonts w:ascii="Averta PE" w:hAnsi="Averta PE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b/>
                <w:bCs/>
                <w:color w:val="000000"/>
                <w:sz w:val="16"/>
                <w:szCs w:val="16"/>
                <w:lang w:val="bg-BG"/>
              </w:rPr>
              <w:t>Втора група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jc w:val="center"/>
              <w:rPr>
                <w:rFonts w:ascii="Averta PE" w:hAnsi="Averta PE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b/>
                <w:bCs/>
                <w:color w:val="000000"/>
                <w:sz w:val="16"/>
                <w:szCs w:val="16"/>
                <w:lang w:val="bg-BG"/>
              </w:rPr>
              <w:t>Трета група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 xml:space="preserve">Вирусология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Авиационна медицина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 xml:space="preserve">Акушерство и гинекология 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Клинична алергология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Вътрешни болести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Ангиология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Клинична имунология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Гастроентерология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Анестезиология и интензивно лечение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Клинична лаборатория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Гериатрична медицина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Гръдна хирургия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Клинична фармакология и терапия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Детска гастроентерология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Детска кардиология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sz w:val="16"/>
                <w:szCs w:val="16"/>
                <w:lang w:val="bg-BG"/>
              </w:rPr>
              <w:t>Физикална и рехабилитационна медицина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Детска еднокринология и болести на обмяната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Детска клинична хематология и онкология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sz w:val="16"/>
                <w:szCs w:val="16"/>
                <w:lang w:val="bg-BG"/>
              </w:rPr>
              <w:t>Микробиология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Детска неврология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Детска хирургия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Медицинска генетика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Детска нефрология и хемодиализа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 xml:space="preserve">Кардиология 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sz w:val="16"/>
                <w:szCs w:val="16"/>
                <w:lang w:val="bg-BG"/>
              </w:rPr>
              <w:t xml:space="preserve">Медицинска паразитология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Детска пневмология и фтизиатрия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Кардиохирургия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sz w:val="16"/>
                <w:szCs w:val="16"/>
                <w:lang w:val="bg-BG"/>
              </w:rPr>
              <w:t>Съдебна медицина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Детска психиатрия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Клинична токсикология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sz w:val="16"/>
                <w:szCs w:val="16"/>
                <w:lang w:val="bg-BG"/>
              </w:rPr>
              <w:t>Професионални болести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 xml:space="preserve">Детска ревматология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Лицево-челюстна хирургия</w:t>
            </w:r>
          </w:p>
        </w:tc>
      </w:tr>
      <w:tr w:rsidR="00DC45A0" w:rsidTr="003835AC">
        <w:trPr>
          <w:trHeight w:val="321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sz w:val="16"/>
                <w:szCs w:val="16"/>
                <w:lang w:val="bg-BG"/>
              </w:rPr>
              <w:t xml:space="preserve">Спортна медицина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Ендокринология и болести на обмяната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 xml:space="preserve">Медицинска онкология 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sz w:val="16"/>
                <w:szCs w:val="16"/>
                <w:lang w:val="bg-BG"/>
              </w:rPr>
              <w:t>Дентална медицина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Инфекциозни болести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 xml:space="preserve">Неврохирургия 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sz w:val="16"/>
                <w:szCs w:val="16"/>
                <w:lang w:val="bg-BG"/>
              </w:rPr>
              <w:t>Фармация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Кожни и венерически болести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 xml:space="preserve">Неонатология 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sz w:val="16"/>
                <w:szCs w:val="16"/>
                <w:lang w:val="bg-BG"/>
              </w:rPr>
              <w:t>Медицинска професия от професионално направление "Здравни грижи" - медицинска сестра/акушерка/фелдшер/рехабилитатор/лаборант-медицински, рентгенов/зъботехник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Нервни болести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Ортопедия и травматология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5A0" w:rsidRDefault="00DC45A0" w:rsidP="003835AC">
            <w:pPr>
              <w:rPr>
                <w:rFonts w:ascii="Averta PE" w:hAnsi="Averta PE"/>
                <w:sz w:val="16"/>
                <w:szCs w:val="16"/>
                <w:lang w:val="bg-BG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 xml:space="preserve">Нефрология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Пластично-възстановителна и естетична хирургия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5A0" w:rsidRDefault="00DC45A0" w:rsidP="003835AC">
            <w:pPr>
              <w:rPr>
                <w:rFonts w:ascii="Averta PE" w:hAnsi="Averta PE"/>
                <w:sz w:val="16"/>
                <w:szCs w:val="16"/>
                <w:lang w:val="bg-BG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Обща медицина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Спешна медицина</w:t>
            </w:r>
          </w:p>
        </w:tc>
      </w:tr>
      <w:tr w:rsidR="00DC45A0" w:rsidTr="003835AC">
        <w:trPr>
          <w:trHeight w:val="310"/>
        </w:trPr>
        <w:tc>
          <w:tcPr>
            <w:tcW w:w="3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5A0" w:rsidRDefault="00DC45A0" w:rsidP="003835AC">
            <w:pPr>
              <w:rPr>
                <w:rFonts w:ascii="Averta PE" w:hAnsi="Averta PE"/>
                <w:sz w:val="16"/>
                <w:szCs w:val="16"/>
                <w:lang w:val="bg-BG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Очни болести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Съдова хирургия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45A0" w:rsidRDefault="00DC45A0" w:rsidP="003835AC">
            <w:pPr>
              <w:rPr>
                <w:rFonts w:ascii="Averta PE" w:hAnsi="Averta PE"/>
                <w:sz w:val="16"/>
                <w:szCs w:val="16"/>
                <w:lang w:val="bg-BG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 xml:space="preserve">Педиатрия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Ушно-носно-гърлени болести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sz w:val="16"/>
                <w:szCs w:val="16"/>
                <w:lang w:val="bg-BG"/>
              </w:rPr>
              <w:t>Неклинични специалности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Пневмология и фтизиатрия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Хирургия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 xml:space="preserve">Психиатрия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 xml:space="preserve">Ревматология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 xml:space="preserve">Съдебна психиатрия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Трансфузионна хематология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 xml:space="preserve">Урология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Лъчелечение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Клинична хематология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Нуклеарна медицина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Образна диагностика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DC45A0" w:rsidTr="003835AC">
        <w:trPr>
          <w:trHeight w:val="28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Обща и клинична патология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C45A0" w:rsidRDefault="00A335C9" w:rsidP="003835AC">
            <w:pP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</w:pPr>
            <w:r>
              <w:rPr>
                <w:rFonts w:ascii="Averta PE" w:hAnsi="Averta PE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:rsidR="00DC45A0" w:rsidRDefault="00A335C9">
      <w:pPr>
        <w:jc w:val="both"/>
        <w:rPr>
          <w:rFonts w:ascii="Averta PE" w:hAnsi="Averta PE"/>
          <w:b/>
          <w:lang w:val="bg-BG"/>
        </w:rPr>
      </w:pPr>
      <w:r>
        <w:rPr>
          <w:rFonts w:ascii="Averta PE" w:hAnsi="Averta PE"/>
          <w:b/>
          <w:lang w:val="bg-BG"/>
        </w:rPr>
        <w:t xml:space="preserve">Групи специалности, съгласно </w:t>
      </w:r>
      <w:r>
        <w:rPr>
          <w:rFonts w:ascii="Averta PE" w:eastAsia="Calibri" w:hAnsi="Averta PE" w:cs="Consolas"/>
          <w:b/>
          <w:sz w:val="22"/>
          <w:szCs w:val="22"/>
        </w:rPr>
        <w:t>Наредбата за задължителното застраховане на лицата, упражняващи медицинска професия</w:t>
      </w:r>
      <w:r>
        <w:rPr>
          <w:rFonts w:ascii="Averta PE" w:eastAsia="Calibri" w:hAnsi="Averta PE" w:cs="Consolas"/>
          <w:b/>
          <w:sz w:val="22"/>
          <w:szCs w:val="22"/>
          <w:lang w:val="bg-BG"/>
        </w:rPr>
        <w:t>:</w:t>
      </w:r>
    </w:p>
    <w:sectPr w:rsidR="00DC45A0">
      <w:pgSz w:w="12240" w:h="15840"/>
      <w:pgMar w:top="40" w:right="720" w:bottom="40" w:left="720" w:header="284" w:footer="107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0B" w:rsidRDefault="00C3090B">
      <w:r>
        <w:separator/>
      </w:r>
    </w:p>
  </w:endnote>
  <w:endnote w:type="continuationSeparator" w:id="0">
    <w:p w:rsidR="00C3090B" w:rsidRDefault="00C3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verta PE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0B" w:rsidRDefault="00C3090B">
      <w:r>
        <w:separator/>
      </w:r>
    </w:p>
  </w:footnote>
  <w:footnote w:type="continuationSeparator" w:id="0">
    <w:p w:rsidR="00C3090B" w:rsidRDefault="00C3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A0" w:rsidRDefault="00A335C9">
    <w:pPr>
      <w:pStyle w:val="aa"/>
      <w:ind w:hanging="141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45A0" w:rsidRDefault="00A335C9">
                          <w:pPr>
                            <w:pStyle w:val="aa"/>
                            <w:rPr>
                              <w:lang w:val="bg-BG"/>
                            </w:rPr>
                          </w:pPr>
                          <w:r>
                            <w:rPr>
                              <w:lang w:val="bg-BG"/>
                            </w:rPr>
                            <w:fldChar w:fldCharType="begin"/>
                          </w:r>
                          <w:r>
                            <w:rPr>
                              <w:lang w:val="bg-BG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bg-BG"/>
                            </w:rPr>
                            <w:fldChar w:fldCharType="separate"/>
                          </w:r>
                          <w:r w:rsidR="00C3090B">
                            <w:rPr>
                              <w:noProof/>
                              <w:lang w:val="bg-BG"/>
                            </w:rPr>
                            <w:t>1</w:t>
                          </w:r>
                          <w:r>
                            <w:rPr>
                              <w:lang w:val="bg-BG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" filled="f" stroked="f" strokeweight=".5pt">
              <v:textbox style="mso-fit-shape-to-text:t" inset="0,0,0,0">
                <w:txbxContent>
                  <w:p w:rsidR="00DC45A0" w:rsidRDefault="00A335C9">
                    <w:pPr>
                      <w:pStyle w:val="aa"/>
                      <w:rPr>
                        <w:lang w:val="bg-BG"/>
                      </w:rPr>
                    </w:pPr>
                    <w:r>
                      <w:rPr>
                        <w:lang w:val="bg-BG"/>
                      </w:rPr>
                      <w:fldChar w:fldCharType="begin"/>
                    </w:r>
                    <w:r>
                      <w:rPr>
                        <w:lang w:val="bg-BG"/>
                      </w:rPr>
                      <w:instrText xml:space="preserve"> PAGE  \* MERGEFORMAT </w:instrText>
                    </w:r>
                    <w:r>
                      <w:rPr>
                        <w:lang w:val="bg-BG"/>
                      </w:rPr>
                      <w:fldChar w:fldCharType="separate"/>
                    </w:r>
                    <w:r w:rsidR="00C3090B">
                      <w:rPr>
                        <w:noProof/>
                        <w:lang w:val="bg-BG"/>
                      </w:rPr>
                      <w:t>1</w:t>
                    </w:r>
                    <w:r>
                      <w:rPr>
                        <w:lang w:val="bg-BG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>
          <wp:extent cx="7762875" cy="2009775"/>
          <wp:effectExtent l="0" t="0" r="9525" b="9525"/>
          <wp:docPr id="5" name="Picture 4" descr="blankaZAD_bg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lankaZAD_bg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75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5A0" w:rsidRDefault="00DC45A0">
    <w:pPr>
      <w:pStyle w:val="aa"/>
    </w:pPr>
  </w:p>
  <w:p w:rsidR="00DC45A0" w:rsidRDefault="00DC45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0096"/>
    <w:multiLevelType w:val="multilevel"/>
    <w:tmpl w:val="056700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64721"/>
    <w:multiLevelType w:val="multilevel"/>
    <w:tmpl w:val="0F86472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17036C"/>
    <w:multiLevelType w:val="multilevel"/>
    <w:tmpl w:val="4B1703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9A"/>
    <w:rsid w:val="00026A9A"/>
    <w:rsid w:val="00054301"/>
    <w:rsid w:val="00055975"/>
    <w:rsid w:val="000C5525"/>
    <w:rsid w:val="000D3166"/>
    <w:rsid w:val="00121D44"/>
    <w:rsid w:val="001A02CD"/>
    <w:rsid w:val="001D52CB"/>
    <w:rsid w:val="002A5671"/>
    <w:rsid w:val="002B290C"/>
    <w:rsid w:val="002D2FD7"/>
    <w:rsid w:val="00312408"/>
    <w:rsid w:val="003835AC"/>
    <w:rsid w:val="003F4064"/>
    <w:rsid w:val="00472BE5"/>
    <w:rsid w:val="00485C82"/>
    <w:rsid w:val="004B74E1"/>
    <w:rsid w:val="004E2490"/>
    <w:rsid w:val="00520FE5"/>
    <w:rsid w:val="00542093"/>
    <w:rsid w:val="005A20A1"/>
    <w:rsid w:val="005A7E0C"/>
    <w:rsid w:val="005C0448"/>
    <w:rsid w:val="0060593C"/>
    <w:rsid w:val="00680538"/>
    <w:rsid w:val="006B1310"/>
    <w:rsid w:val="00750012"/>
    <w:rsid w:val="0079286A"/>
    <w:rsid w:val="007E5C77"/>
    <w:rsid w:val="0087166E"/>
    <w:rsid w:val="008B11EF"/>
    <w:rsid w:val="00906E32"/>
    <w:rsid w:val="00943080"/>
    <w:rsid w:val="00944254"/>
    <w:rsid w:val="00980A29"/>
    <w:rsid w:val="009A2D98"/>
    <w:rsid w:val="009A3105"/>
    <w:rsid w:val="009C6ADB"/>
    <w:rsid w:val="009D21B0"/>
    <w:rsid w:val="009D24B4"/>
    <w:rsid w:val="009E31C4"/>
    <w:rsid w:val="009E4826"/>
    <w:rsid w:val="009F32E8"/>
    <w:rsid w:val="00A335C9"/>
    <w:rsid w:val="00A70094"/>
    <w:rsid w:val="00AA7326"/>
    <w:rsid w:val="00AB6138"/>
    <w:rsid w:val="00AD20D8"/>
    <w:rsid w:val="00AF1836"/>
    <w:rsid w:val="00BA1D03"/>
    <w:rsid w:val="00BA33FD"/>
    <w:rsid w:val="00C3090B"/>
    <w:rsid w:val="00CB4561"/>
    <w:rsid w:val="00D13897"/>
    <w:rsid w:val="00D320C9"/>
    <w:rsid w:val="00D506FB"/>
    <w:rsid w:val="00D87CC2"/>
    <w:rsid w:val="00DC45A0"/>
    <w:rsid w:val="00DD3C2F"/>
    <w:rsid w:val="00DF015A"/>
    <w:rsid w:val="00E03997"/>
    <w:rsid w:val="00E67561"/>
    <w:rsid w:val="00E8640A"/>
    <w:rsid w:val="00EC2A63"/>
    <w:rsid w:val="00ED4B18"/>
    <w:rsid w:val="00EE579E"/>
    <w:rsid w:val="00F52D85"/>
    <w:rsid w:val="018B1197"/>
    <w:rsid w:val="042B16AB"/>
    <w:rsid w:val="042E5BC3"/>
    <w:rsid w:val="0902186E"/>
    <w:rsid w:val="142B7951"/>
    <w:rsid w:val="168B6EF9"/>
    <w:rsid w:val="19A02CF4"/>
    <w:rsid w:val="27D72501"/>
    <w:rsid w:val="2E3C0BFA"/>
    <w:rsid w:val="34D02C9D"/>
    <w:rsid w:val="372775EF"/>
    <w:rsid w:val="4BDF5C7C"/>
    <w:rsid w:val="5BC8133E"/>
    <w:rsid w:val="62C02D4F"/>
    <w:rsid w:val="6F051391"/>
    <w:rsid w:val="6F40443F"/>
    <w:rsid w:val="72DB3A4A"/>
    <w:rsid w:val="73427E78"/>
    <w:rsid w:val="73E569B2"/>
    <w:rsid w:val="7977461C"/>
    <w:rsid w:val="7A031F22"/>
    <w:rsid w:val="7A0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8D4FD-35DA-403A-A50A-D1C0952E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eastAsia="bg-BG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jc w:val="both"/>
    </w:pPr>
    <w:rPr>
      <w:rFonts w:ascii="Arial Narrow" w:hAnsi="Arial Narrow"/>
      <w:lang w:val="bg-BG"/>
    </w:rPr>
  </w:style>
  <w:style w:type="paragraph" w:styleId="a7">
    <w:name w:val="endnote text"/>
    <w:basedOn w:val="a"/>
    <w:uiPriority w:val="99"/>
    <w:semiHidden/>
    <w:unhideWhenUsed/>
    <w:qFormat/>
    <w:pPr>
      <w:snapToGrid w:val="0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536"/>
        <w:tab w:val="right" w:pos="9072"/>
      </w:tabs>
    </w:p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536"/>
        <w:tab w:val="right" w:pos="9072"/>
      </w:tabs>
    </w:pPr>
  </w:style>
  <w:style w:type="character" w:styleId="ac">
    <w:name w:val="endnote reference"/>
    <w:basedOn w:val="a0"/>
    <w:uiPriority w:val="99"/>
    <w:semiHidden/>
    <w:unhideWhenUsed/>
    <w:qFormat/>
    <w:rPr>
      <w:vertAlign w:val="superscript"/>
    </w:rPr>
  </w:style>
  <w:style w:type="character" w:customStyle="1" w:styleId="10">
    <w:name w:val="Заглавие 1 Знак"/>
    <w:basedOn w:val="a0"/>
    <w:link w:val="1"/>
    <w:qFormat/>
    <w:rPr>
      <w:rFonts w:ascii="Arial" w:eastAsia="Times New Roman" w:hAnsi="Arial" w:cs="Times New Roman"/>
      <w:b/>
      <w:sz w:val="20"/>
      <w:szCs w:val="20"/>
      <w:lang w:eastAsia="bg-BG"/>
    </w:rPr>
  </w:style>
  <w:style w:type="character" w:customStyle="1" w:styleId="a6">
    <w:name w:val="Основен текст Знак"/>
    <w:basedOn w:val="a0"/>
    <w:link w:val="a5"/>
    <w:qFormat/>
    <w:rPr>
      <w:rFonts w:ascii="Arial Narrow" w:eastAsia="Times New Roman" w:hAnsi="Arial Narrow" w:cs="Times New Roman"/>
      <w:sz w:val="20"/>
      <w:szCs w:val="20"/>
      <w:lang w:eastAsia="bg-BG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Горен колонтитул Знак"/>
    <w:basedOn w:val="a0"/>
    <w:link w:val="aa"/>
    <w:uiPriority w:val="99"/>
    <w:qFormat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9">
    <w:name w:val="Долен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A18172-8274-4F31-9A9E-0D8B1486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за сключване на застраховка за идивидуална практика с нает мед. Персонал или Гру</vt:lpstr>
      <vt:lpstr>“ПРОФЕСИОНАЛНА ОТГОВОРНОСТ НА ЛИЦАТА, УПРАЖНЯВАЩИ МЕДИЦИНСКА ПРОФЕСИЯ”</vt:lpstr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Z. Zlateva</dc:creator>
  <cp:lastModifiedBy>George Mindov</cp:lastModifiedBy>
  <cp:revision>6</cp:revision>
  <dcterms:created xsi:type="dcterms:W3CDTF">2018-12-27T18:59:00Z</dcterms:created>
  <dcterms:modified xsi:type="dcterms:W3CDTF">2018-12-27T21:13:00Z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